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Pr="00571748" w:rsidRDefault="008302F1" w:rsidP="008302F1">
      <w:pPr>
        <w:pStyle w:val="a3"/>
        <w:jc w:val="center"/>
        <w:rPr>
          <w:rStyle w:val="a5"/>
          <w:b w:val="0"/>
          <w:sz w:val="28"/>
          <w:szCs w:val="28"/>
        </w:rPr>
      </w:pPr>
      <w:r w:rsidRPr="00571748">
        <w:rPr>
          <w:rStyle w:val="a5"/>
          <w:b w:val="0"/>
          <w:sz w:val="28"/>
          <w:szCs w:val="28"/>
        </w:rPr>
        <w:t>Тематическое планирование математика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8302F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Количество часов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Нумерация многозначных чисел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6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2.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Величины и их измерение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5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3.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Геометрические фигуры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6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4.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Величины и их измерение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7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5.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Сложение и вычитание т</w:t>
            </w:r>
            <w:r w:rsidR="005A0331" w:rsidRPr="00571748">
              <w:rPr>
                <w:sz w:val="28"/>
                <w:szCs w:val="28"/>
              </w:rPr>
              <w:t xml:space="preserve">рёхзначных чисел.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13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6.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Законы сложения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6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7.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Законы умножения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6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8.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Порядок выполнения де</w:t>
            </w:r>
            <w:r w:rsidR="005A0331" w:rsidRPr="00571748">
              <w:rPr>
                <w:sz w:val="28"/>
                <w:szCs w:val="28"/>
              </w:rPr>
              <w:t xml:space="preserve">йствий в числовых выражениях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3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9.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Геометрические фигуры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3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10.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Порядок выполнения де</w:t>
            </w:r>
            <w:r w:rsidR="005A0331" w:rsidRPr="00571748">
              <w:rPr>
                <w:sz w:val="28"/>
                <w:szCs w:val="28"/>
              </w:rPr>
              <w:t xml:space="preserve">йствий в числовых выражениях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8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11.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Верные и неверные высказывания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3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12.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Числовые равенства и нерав</w:t>
            </w:r>
            <w:r w:rsidR="005A0331" w:rsidRPr="00571748">
              <w:rPr>
                <w:sz w:val="28"/>
                <w:szCs w:val="28"/>
              </w:rPr>
              <w:t xml:space="preserve">енства. Геометрические фигуры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6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13.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Умножение и деление трёх</w:t>
            </w:r>
            <w:r w:rsidR="005A0331" w:rsidRPr="00571748">
              <w:rPr>
                <w:sz w:val="28"/>
                <w:szCs w:val="28"/>
              </w:rPr>
              <w:t xml:space="preserve">значных чисел на однозначное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10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14.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Геометрические фигуры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3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15.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sz w:val="28"/>
                <w:szCs w:val="28"/>
              </w:rPr>
            </w:pPr>
            <w:proofErr w:type="gramStart"/>
            <w:r w:rsidRPr="00571748">
              <w:rPr>
                <w:sz w:val="28"/>
                <w:szCs w:val="28"/>
              </w:rPr>
              <w:t>Умножение  на</w:t>
            </w:r>
            <w:proofErr w:type="gramEnd"/>
            <w:r w:rsidRPr="00571748"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8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16.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 xml:space="preserve">Величины и их измерение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4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17.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8302F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Умножение и деле</w:t>
            </w:r>
            <w:r w:rsidR="005A0331" w:rsidRPr="00571748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35</w:t>
            </w:r>
          </w:p>
        </w:tc>
      </w:tr>
      <w:tr w:rsidR="005A0331" w:rsidRPr="00571748" w:rsidTr="00D519F3">
        <w:tc>
          <w:tcPr>
            <w:tcW w:w="959" w:type="dxa"/>
            <w:shd w:val="clear" w:color="auto" w:fill="auto"/>
          </w:tcPr>
          <w:p w:rsidR="005A0331" w:rsidRPr="00571748" w:rsidRDefault="005A0331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 xml:space="preserve">18. </w:t>
            </w:r>
          </w:p>
        </w:tc>
        <w:tc>
          <w:tcPr>
            <w:tcW w:w="8898" w:type="dxa"/>
            <w:shd w:val="clear" w:color="auto" w:fill="auto"/>
          </w:tcPr>
          <w:p w:rsidR="005A0331" w:rsidRPr="00571748" w:rsidRDefault="005A033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Повторение изученного по теме «Решение арифметических задач изученного вида»</w:t>
            </w:r>
          </w:p>
        </w:tc>
        <w:tc>
          <w:tcPr>
            <w:tcW w:w="4929" w:type="dxa"/>
            <w:shd w:val="clear" w:color="auto" w:fill="auto"/>
          </w:tcPr>
          <w:p w:rsidR="005A0331" w:rsidRPr="00571748" w:rsidRDefault="005A033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4</w:t>
            </w:r>
          </w:p>
        </w:tc>
      </w:tr>
      <w:tr w:rsidR="008302F1" w:rsidRPr="00571748" w:rsidTr="00D519F3">
        <w:tc>
          <w:tcPr>
            <w:tcW w:w="959" w:type="dxa"/>
            <w:shd w:val="clear" w:color="auto" w:fill="auto"/>
          </w:tcPr>
          <w:p w:rsidR="008302F1" w:rsidRPr="00571748" w:rsidRDefault="00C94D3E" w:rsidP="005A0331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19</w:t>
            </w:r>
            <w:r w:rsidR="008302F1" w:rsidRPr="00571748">
              <w:rPr>
                <w:rStyle w:val="a5"/>
                <w:b w:val="0"/>
                <w:sz w:val="28"/>
                <w:szCs w:val="28"/>
              </w:rPr>
              <w:t>.</w:t>
            </w:r>
          </w:p>
        </w:tc>
        <w:tc>
          <w:tcPr>
            <w:tcW w:w="8898" w:type="dxa"/>
            <w:shd w:val="clear" w:color="auto" w:fill="auto"/>
          </w:tcPr>
          <w:p w:rsidR="008302F1" w:rsidRPr="00571748" w:rsidRDefault="005A0331" w:rsidP="005A0331">
            <w:pPr>
              <w:pStyle w:val="a3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И</w:t>
            </w:r>
            <w:r w:rsidR="008302F1" w:rsidRPr="00571748">
              <w:rPr>
                <w:sz w:val="28"/>
                <w:szCs w:val="28"/>
              </w:rPr>
              <w:t>того</w:t>
            </w:r>
          </w:p>
        </w:tc>
        <w:tc>
          <w:tcPr>
            <w:tcW w:w="4929" w:type="dxa"/>
            <w:shd w:val="clear" w:color="auto" w:fill="auto"/>
          </w:tcPr>
          <w:p w:rsidR="008302F1" w:rsidRPr="00571748" w:rsidRDefault="008302F1" w:rsidP="00D519F3">
            <w:pPr>
              <w:pStyle w:val="a3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571748">
              <w:rPr>
                <w:rStyle w:val="a5"/>
                <w:b w:val="0"/>
                <w:sz w:val="28"/>
                <w:szCs w:val="28"/>
              </w:rPr>
              <w:t>136</w:t>
            </w:r>
          </w:p>
        </w:tc>
      </w:tr>
    </w:tbl>
    <w:p w:rsidR="008302F1" w:rsidRPr="00571748" w:rsidRDefault="008302F1" w:rsidP="008302F1">
      <w:pPr>
        <w:pStyle w:val="a3"/>
        <w:jc w:val="center"/>
        <w:rPr>
          <w:rStyle w:val="a5"/>
          <w:b w:val="0"/>
          <w:sz w:val="28"/>
          <w:szCs w:val="28"/>
        </w:rPr>
      </w:pPr>
    </w:p>
    <w:p w:rsidR="00B66527" w:rsidRPr="00571748" w:rsidRDefault="00B66527" w:rsidP="008302F1">
      <w:pPr>
        <w:pStyle w:val="a3"/>
        <w:jc w:val="center"/>
        <w:rPr>
          <w:rStyle w:val="a5"/>
          <w:b w:val="0"/>
          <w:sz w:val="28"/>
          <w:szCs w:val="28"/>
        </w:rPr>
      </w:pPr>
    </w:p>
    <w:p w:rsidR="00B66527" w:rsidRPr="00571748" w:rsidRDefault="00B66527" w:rsidP="008302F1">
      <w:pPr>
        <w:jc w:val="center"/>
        <w:rPr>
          <w:sz w:val="28"/>
          <w:szCs w:val="28"/>
        </w:rPr>
      </w:pPr>
    </w:p>
    <w:p w:rsidR="00B66527" w:rsidRPr="00571748" w:rsidRDefault="00B66527" w:rsidP="008302F1">
      <w:pPr>
        <w:jc w:val="center"/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956A1A">
      <w:pPr>
        <w:rPr>
          <w:sz w:val="28"/>
          <w:szCs w:val="28"/>
        </w:rPr>
      </w:pPr>
    </w:p>
    <w:p w:rsidR="00B66527" w:rsidRPr="00571748" w:rsidRDefault="00B66527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Pr="00571748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571748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571748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A31F10" w:rsidRDefault="00A31F10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  <w:r w:rsidRPr="00571748">
        <w:rPr>
          <w:bCs/>
          <w:sz w:val="28"/>
          <w:szCs w:val="28"/>
        </w:rPr>
        <w:t xml:space="preserve"> </w:t>
      </w: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Default="00571748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571748" w:rsidRPr="00571748" w:rsidRDefault="00571748" w:rsidP="00571748">
      <w:pPr>
        <w:autoSpaceDE w:val="0"/>
        <w:autoSpaceDN w:val="0"/>
        <w:adjustRightInd w:val="0"/>
        <w:spacing w:before="60" w:after="60" w:line="283" w:lineRule="auto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Календарно – тематическое планирование по предмету «Математика»</w:t>
      </w:r>
    </w:p>
    <w:tbl>
      <w:tblPr>
        <w:tblpPr w:leftFromText="180" w:rightFromText="180" w:horzAnchor="margin" w:tblpY="5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8309"/>
        <w:gridCol w:w="1945"/>
        <w:gridCol w:w="2918"/>
        <w:gridCol w:w="730"/>
      </w:tblGrid>
      <w:tr w:rsidR="00571748" w:rsidRPr="00571748" w:rsidTr="002D2250">
        <w:tc>
          <w:tcPr>
            <w:tcW w:w="0" w:type="auto"/>
          </w:tcPr>
          <w:p w:rsidR="00571748" w:rsidRPr="00571748" w:rsidRDefault="00571748" w:rsidP="002D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71748" w:rsidRPr="00571748" w:rsidRDefault="00571748" w:rsidP="002D2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</w:tcPr>
          <w:p w:rsidR="00571748" w:rsidRPr="00571748" w:rsidRDefault="00571748" w:rsidP="002D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уроков </w:t>
            </w:r>
          </w:p>
        </w:tc>
        <w:tc>
          <w:tcPr>
            <w:tcW w:w="0" w:type="auto"/>
          </w:tcPr>
          <w:p w:rsidR="00571748" w:rsidRPr="00571748" w:rsidRDefault="00571748" w:rsidP="002D22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0" w:type="auto"/>
          </w:tcPr>
          <w:p w:rsidR="00571748" w:rsidRPr="00571748" w:rsidRDefault="00571748" w:rsidP="002D22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Числа от 100 до 1000. Название и запись «круглых» сотен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Числа от 100 до 1000. Таблица разрядов трёхзначных чисел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Числа от 100 до 1000. Запись и чтение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Сравнение чисел. Знаки </w:t>
            </w:r>
            <w:proofErr w:type="gramStart"/>
            <w:r w:rsidRPr="00571748">
              <w:rPr>
                <w:sz w:val="28"/>
                <w:szCs w:val="28"/>
              </w:rPr>
              <w:t>&lt; и</w:t>
            </w:r>
            <w:proofErr w:type="gramEnd"/>
            <w:r w:rsidRPr="00571748">
              <w:rPr>
                <w:sz w:val="28"/>
                <w:szCs w:val="28"/>
              </w:rPr>
              <w:t xml:space="preserve">  &gt;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Арифм.диктант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Сравнение чисел. Неравенства.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Сравнение чисел. Решение задач.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Километр, миллиметр. 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Километр, миллиметр. Измерение длины отрезков в разных единицах.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Километр, миллиметр. Сравнение величин.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Контрольная работа </w:t>
            </w:r>
            <w:proofErr w:type="gramStart"/>
            <w:r w:rsidRPr="00571748">
              <w:rPr>
                <w:sz w:val="28"/>
                <w:szCs w:val="28"/>
              </w:rPr>
              <w:t>« Чтение</w:t>
            </w:r>
            <w:proofErr w:type="gramEnd"/>
            <w:r w:rsidRPr="00571748">
              <w:rPr>
                <w:sz w:val="28"/>
                <w:szCs w:val="28"/>
              </w:rPr>
              <w:t>, запись и сравнение трёхзначных чисел»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Работа над ошибками. Километр, миллиметр.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Ломаная. Вершины, звенья.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Ломаная. Решение задач на построение ломаной.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Ломаная. Единицы измерения длины.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Длина ломаной.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Длина ломаной. Решение задач.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Длина ломаной.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Масса. Килограмм, грамм.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Масса. Килограмм, грамм. Чтение и запись величин.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Масса. Килограмм, грамм. Сложение и вычитание величин.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Масса. Килограмм, грамм.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Вместимость. Литр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Вместимость. Литр. Сложение и вычитание величин.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Вместимость. Литр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Сложение трёхзначных чисел. Устные приёмы сложения.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Сложение трёхзначных чисел. Письменные приёмы сложения.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Сложение трёхзначных чисел. Решение задач.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C94D3E" w:rsidRPr="00571748" w:rsidRDefault="00C94D3E" w:rsidP="001F3A3B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Контрольная работа по теме «Сложение трёхзначных чисел».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Контр. работа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94D3E" w:rsidRPr="00571748" w:rsidRDefault="00C94D3E" w:rsidP="001F3A3B">
            <w:pPr>
              <w:jc w:val="both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Работа над ошибками.</w:t>
            </w:r>
          </w:p>
          <w:p w:rsidR="00C94D3E" w:rsidRPr="00571748" w:rsidRDefault="00C94D3E" w:rsidP="001F3A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71748">
              <w:rPr>
                <w:sz w:val="28"/>
                <w:szCs w:val="28"/>
              </w:rPr>
              <w:t>Вычитание  трёхзначных</w:t>
            </w:r>
            <w:proofErr w:type="gramEnd"/>
            <w:r w:rsidRPr="00571748">
              <w:rPr>
                <w:sz w:val="28"/>
                <w:szCs w:val="28"/>
              </w:rPr>
              <w:t xml:space="preserve"> чисел. Задачи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2D2250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2D2250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Вычитание трёхзначных чисел. Устные приёмы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Вычитание   трёхзначных чисел. Решение задач.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rPr>
          <w:trHeight w:val="275"/>
        </w:trPr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94D3E" w:rsidRPr="00571748" w:rsidRDefault="00C94D3E" w:rsidP="00EB6053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Контрольная работа </w:t>
            </w:r>
            <w:proofErr w:type="gramStart"/>
            <w:r w:rsidRPr="00571748">
              <w:rPr>
                <w:sz w:val="28"/>
                <w:szCs w:val="28"/>
              </w:rPr>
              <w:t>« Вычитание</w:t>
            </w:r>
            <w:proofErr w:type="gramEnd"/>
            <w:r w:rsidRPr="00571748">
              <w:rPr>
                <w:sz w:val="28"/>
                <w:szCs w:val="28"/>
              </w:rPr>
              <w:t xml:space="preserve"> трёхзначных чисел. Решение задач».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  <w:lang w:eastAsia="en-US"/>
              </w:rPr>
              <w:t>Контр. работа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C94D3E" w:rsidRPr="00571748" w:rsidRDefault="00C94D3E" w:rsidP="00EB6053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Работа над ошибками.   </w:t>
            </w:r>
            <w:proofErr w:type="gramStart"/>
            <w:r w:rsidRPr="00571748">
              <w:rPr>
                <w:sz w:val="28"/>
                <w:szCs w:val="28"/>
              </w:rPr>
              <w:t>Решение  задач</w:t>
            </w:r>
            <w:proofErr w:type="gramEnd"/>
            <w:r w:rsidRPr="0057174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71748">
              <w:rPr>
                <w:sz w:val="28"/>
                <w:szCs w:val="28"/>
              </w:rPr>
              <w:t>Вычитание  трёхзначных</w:t>
            </w:r>
            <w:proofErr w:type="gramEnd"/>
            <w:r w:rsidRPr="00571748">
              <w:rPr>
                <w:sz w:val="28"/>
                <w:szCs w:val="28"/>
              </w:rPr>
              <w:t xml:space="preserve"> чисел. Площадь прямоугольника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EB6053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Вычитание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Вычитание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Вычитание трёхзначных чисел. Задачи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Сочетательное </w:t>
            </w:r>
            <w:proofErr w:type="gramStart"/>
            <w:r w:rsidRPr="00571748">
              <w:rPr>
                <w:sz w:val="28"/>
                <w:szCs w:val="28"/>
              </w:rPr>
              <w:t>свойство  сложения</w:t>
            </w:r>
            <w:proofErr w:type="gramEnd"/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Решение задач разными способами на основе сочетательного свойства сложения.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Сумма трех и более слагаемых. Устные приёмы вычислений.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Сумма трех и более слагаемых. </w:t>
            </w:r>
            <w:proofErr w:type="gramStart"/>
            <w:r w:rsidRPr="00571748">
              <w:rPr>
                <w:sz w:val="28"/>
                <w:szCs w:val="28"/>
              </w:rPr>
              <w:t>Письменные  приёмы</w:t>
            </w:r>
            <w:proofErr w:type="gramEnd"/>
            <w:r w:rsidRPr="00571748">
              <w:rPr>
                <w:sz w:val="28"/>
                <w:szCs w:val="28"/>
              </w:rPr>
              <w:t xml:space="preserve"> вычислений.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Сумма трех и более слагаемых.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Контрольная работа по теме </w:t>
            </w:r>
            <w:proofErr w:type="gramStart"/>
            <w:r w:rsidRPr="00571748">
              <w:rPr>
                <w:sz w:val="28"/>
                <w:szCs w:val="28"/>
              </w:rPr>
              <w:t>« Сложение</w:t>
            </w:r>
            <w:proofErr w:type="gramEnd"/>
            <w:r w:rsidRPr="00571748">
              <w:rPr>
                <w:sz w:val="28"/>
                <w:szCs w:val="28"/>
              </w:rPr>
              <w:t xml:space="preserve"> трёх и более слагаемых. Решение задач»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Сочетательное свойство 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Сочетательное свойство умножения.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Произведение трех и более множителей.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Произведение трех и более множителей. Запись решения задач одним выражением.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Произведение трех и более множителей.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Упрощение выражений, содержащих в скобках умножение или деление. Запись решения задач одним выражением.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Упрощение выражений, содержащих в скобках умножение или деление.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Симметрия на клетчатой бумаге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Задачи на построение симметричных фигур. Симметрия на клетчатой бумаге. Решение задач.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</w:t>
            </w:r>
            <w:r w:rsidR="00AF1664" w:rsidRPr="00571748">
              <w:rPr>
                <w:sz w:val="28"/>
                <w:szCs w:val="28"/>
              </w:rPr>
              <w:t xml:space="preserve">онтрольная работа по теме: </w:t>
            </w:r>
            <w:proofErr w:type="gramStart"/>
            <w:r w:rsidR="00AF1664" w:rsidRPr="00571748">
              <w:rPr>
                <w:sz w:val="28"/>
                <w:szCs w:val="28"/>
              </w:rPr>
              <w:t>« Сложение</w:t>
            </w:r>
            <w:proofErr w:type="gramEnd"/>
            <w:r w:rsidR="00AF1664" w:rsidRPr="00571748">
              <w:rPr>
                <w:sz w:val="28"/>
                <w:szCs w:val="28"/>
              </w:rPr>
              <w:t xml:space="preserve"> трёх и более слагаемых. Решение задач»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 к\р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Работа над ошибками. Правило порядка выполнения действий в выражениях без скобок. Запись решения задач одним выражением.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Правило порядка выполнения действий в выражениях без скобок.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Правило порядка выполнения действий в выражениях без скобок. Решение задач.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Правило порядка выполнения действий в выражениях со скобками.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Правило порядка выполнения действий в выражениях со скобками. Составление выражений.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Контрольная работа по теме «Порядок выполнения действий в числовых выражениях».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Тематическая к\р.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Работа над ошибками. Верные и неверные предложения(высказывания</w:t>
            </w:r>
            <w:proofErr w:type="gramStart"/>
            <w:r w:rsidRPr="00571748">
              <w:rPr>
                <w:sz w:val="28"/>
                <w:szCs w:val="28"/>
              </w:rPr>
              <w:t>) .</w:t>
            </w:r>
            <w:proofErr w:type="gramEnd"/>
            <w:r w:rsidRPr="00571748">
              <w:rPr>
                <w:sz w:val="28"/>
                <w:szCs w:val="28"/>
              </w:rPr>
              <w:t xml:space="preserve"> повторение. Решение выражений.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Верные и неверные предложения(высказывания). Составление выражений. Повторение.  Числа от 100 до 1000.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Верные и неверные предложения(высказывания). Решение задач с величинами. Повторение.  Числа от 100 до 1000.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Числовые равенства и неравенства. Повторение. Километр.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Свойства числовых равенств. Повторение. Километр.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Свойства числовых равенств. Повторение. Сравнение величин.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окружности на равные части путём перегибания круга. Повторение. Сравнение величин.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окружности на равные части с помощью угольника. Повторение. Единицы массы.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окружности на равные части с помощью циркуля. Решение задач. Повторение. Единицы массы.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суммы на число. Повторение. Длина ломаной.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суммы на число. Устные вычисления. Повторение. Вместимость.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суммы на число. Повторение. Вместимость.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на 10. Запись длины в см и </w:t>
            </w:r>
            <w:proofErr w:type="spellStart"/>
            <w:r w:rsidRPr="00571748">
              <w:rPr>
                <w:sz w:val="28"/>
                <w:szCs w:val="28"/>
              </w:rPr>
              <w:t>дм</w:t>
            </w:r>
            <w:proofErr w:type="spellEnd"/>
            <w:r w:rsidRPr="00571748">
              <w:rPr>
                <w:sz w:val="28"/>
                <w:szCs w:val="28"/>
              </w:rPr>
              <w:t>. Повторение. Сложение величин.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на 100. Решение задач с величинами. Повторение. Сложение величин.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на 10 и 100. Повторение. Вычитание величин.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вида 50∙9, 200∙4. Повторение. Вычитание величин.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вида 50∙9, 200∙4. Повторение. Решение задач с </w:t>
            </w:r>
            <w:r w:rsidRPr="00571748">
              <w:rPr>
                <w:sz w:val="28"/>
                <w:szCs w:val="28"/>
              </w:rPr>
              <w:lastRenderedPageBreak/>
              <w:t>величинами.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вида 50∙9, 200∙4. Повторение. 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вида 50∙9, 200∙4. Повторение.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Прямая. Обозначение прямой латинскими буквами. Повторение.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Прямая. Пересекающиеся прямые. Повторение. Сложение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Прямая. Непересекающиеся прямые. Повторение. Сложение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двузначного числа на однозначное. Повторение. Вычитание трёхзначных чисел.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двузначного числа на однозначное. Переместительное свойство умножения. Повторение. Вычитание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двузначного числа на однозначное. Повторение. Решение задач.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трёхзначного числа на однозначное. Алгоритм письменных вычислений. Повторение. Вычитание трёхзначных чисел.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трёхзначного числа на однозначное. Повторение. Решение задач с величинами.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трёхзначного числа на однозначное.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Контрольная работа по теме «Умножение на однозначное число».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Тематическая контрольная работа.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Работа над ошибками. </w:t>
            </w:r>
            <w:proofErr w:type="gramStart"/>
            <w:r w:rsidRPr="00571748">
              <w:rPr>
                <w:sz w:val="28"/>
                <w:szCs w:val="28"/>
              </w:rPr>
              <w:t>Умножение  на</w:t>
            </w:r>
            <w:proofErr w:type="gramEnd"/>
            <w:r w:rsidRPr="00571748">
              <w:rPr>
                <w:sz w:val="28"/>
                <w:szCs w:val="28"/>
              </w:rPr>
              <w:t xml:space="preserve"> однозначное число.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Измерение времени. Единицы времени. Повторение. Периметр прямоугольника.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95-96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Измерение времени. Задачи на определение продолжительности времени. Повторение. Периметр прямоугольника.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Измерение времени. Повторение. Площадь прямоугольника.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98-99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Деление на 10 и на 100. Повторение.  Упрощение выражений.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100-101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Нахождение однозначного частного. Деление вида 108:18. Повторение. Упрощение выражений.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102-103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Нахождение однозначного частного. Повторение. Выражения со скобками.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104</w:t>
            </w:r>
          </w:p>
        </w:tc>
        <w:tc>
          <w:tcPr>
            <w:tcW w:w="0" w:type="auto"/>
          </w:tcPr>
          <w:p w:rsidR="00C94D3E" w:rsidRPr="00571748" w:rsidRDefault="00C94D3E" w:rsidP="007B074E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color w:val="000000"/>
                <w:sz w:val="28"/>
                <w:szCs w:val="28"/>
              </w:rPr>
              <w:t>Итоговая контрольная работа за 3-ю четверть.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  <w:lang w:eastAsia="en-US"/>
              </w:rPr>
              <w:t>Контр. работа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с остатком вида 6:12. Повторение. Единицы времени.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Деление с остатком. Повторение. Решение задач с </w:t>
            </w:r>
            <w:proofErr w:type="gramStart"/>
            <w:r w:rsidRPr="00571748">
              <w:rPr>
                <w:sz w:val="28"/>
                <w:szCs w:val="28"/>
              </w:rPr>
              <w:t>величинами..</w:t>
            </w:r>
            <w:proofErr w:type="gramEnd"/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Деление с остатком. Повторение. Решение задач с </w:t>
            </w:r>
            <w:proofErr w:type="gramStart"/>
            <w:r w:rsidRPr="00571748">
              <w:rPr>
                <w:sz w:val="28"/>
                <w:szCs w:val="28"/>
              </w:rPr>
              <w:t>величинами..</w:t>
            </w:r>
            <w:proofErr w:type="gramEnd"/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однозначное число. Повторение. Выражения со скобками.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однозначное число.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Контрольная работа по теме «Деление на однозначное число»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Тематическая контрольная работа.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Работа над ошибками. 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вида 23∙40. Повторение. Решение задач 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вида 23∙40. Повторение. Выражения со скобками.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вида 23∙40. Повторение. Задачи с величинами «цена, кол-во, стоимость».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вида 23∙40. Повторение. Составные задачи.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119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на двузначное число. Повторение. Составные задачи.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на двузначное число. Повторение. Выражения со </w:t>
            </w:r>
            <w:r w:rsidRPr="00571748">
              <w:rPr>
                <w:sz w:val="28"/>
                <w:szCs w:val="28"/>
              </w:rPr>
              <w:lastRenderedPageBreak/>
              <w:t>скобками.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на двузначное число. Повторение. Решение задач.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Умножение на двузначное число. Повторение. Площадь прямоугольника.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на двузначное число. Повторение. Решение задач на построение геометрических фигур.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Умножение на двузначное число. Повторение. Решение задач 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71748">
              <w:rPr>
                <w:sz w:val="28"/>
                <w:szCs w:val="28"/>
              </w:rPr>
              <w:t>Сам.работа</w:t>
            </w:r>
            <w:proofErr w:type="spellEnd"/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Деление на двузначное число. Повторение. Решение </w:t>
            </w:r>
            <w:proofErr w:type="gramStart"/>
            <w:r w:rsidRPr="00571748">
              <w:rPr>
                <w:sz w:val="28"/>
                <w:szCs w:val="28"/>
              </w:rPr>
              <w:t xml:space="preserve">задач.  </w:t>
            </w:r>
            <w:proofErr w:type="gramEnd"/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двузначное число. Повторение. Единицы времени.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127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двузначное число. Повторение. Периметр и площадь прямоугольника.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Деление на двузначное число. Повторение. Решение </w:t>
            </w:r>
            <w:proofErr w:type="gramStart"/>
            <w:r w:rsidRPr="00571748">
              <w:rPr>
                <w:sz w:val="28"/>
                <w:szCs w:val="28"/>
              </w:rPr>
              <w:t>задач .</w:t>
            </w:r>
            <w:proofErr w:type="gramEnd"/>
            <w:r w:rsidRPr="005717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Деление на двузначное число. Повторение. Решение задач. 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Деление на двузначное число.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131</w:t>
            </w:r>
          </w:p>
        </w:tc>
        <w:tc>
          <w:tcPr>
            <w:tcW w:w="0" w:type="auto"/>
          </w:tcPr>
          <w:p w:rsidR="00C94D3E" w:rsidRPr="00571748" w:rsidRDefault="00D519F3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Итоговая контрольная работа по теме «Умножение и деление. Решение арифметических задач»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 xml:space="preserve"> к\р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Работа над ошибками.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133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Повторение по теме «Сложение и вычитание в пределах 1000»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134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Повторение по теме «Умножение и деление в пределах 1000»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Повторение по теме «Решение арифметических задач»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  <w:tr w:rsidR="00571748" w:rsidRPr="00571748" w:rsidTr="002D2250"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both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Повторение по теме «Построение геометрических фигур»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jc w:val="center"/>
              <w:rPr>
                <w:sz w:val="28"/>
                <w:szCs w:val="28"/>
                <w:lang w:eastAsia="en-US"/>
              </w:rPr>
            </w:pPr>
            <w:r w:rsidRPr="005717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94D3E" w:rsidRPr="00571748" w:rsidRDefault="00C94D3E" w:rsidP="009F57B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66527" w:rsidRPr="00571748" w:rsidRDefault="00B66527" w:rsidP="00FE594D">
      <w:pPr>
        <w:autoSpaceDE w:val="0"/>
        <w:autoSpaceDN w:val="0"/>
        <w:adjustRightInd w:val="0"/>
        <w:spacing w:before="60" w:after="60" w:line="283" w:lineRule="auto"/>
        <w:rPr>
          <w:bCs/>
          <w:sz w:val="28"/>
          <w:szCs w:val="28"/>
        </w:rPr>
      </w:pPr>
    </w:p>
    <w:p w:rsidR="00B66527" w:rsidRPr="00571748" w:rsidRDefault="00B66527" w:rsidP="00956A1A">
      <w:pPr>
        <w:spacing w:before="100" w:beforeAutospacing="1" w:after="100" w:afterAutospacing="1"/>
        <w:rPr>
          <w:sz w:val="28"/>
          <w:szCs w:val="28"/>
        </w:rPr>
        <w:sectPr w:rsidR="00B66527" w:rsidRPr="00571748" w:rsidSect="00D519F3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B66527" w:rsidRPr="00571748" w:rsidRDefault="00B66527" w:rsidP="00520685">
      <w:pPr>
        <w:pStyle w:val="Style6"/>
        <w:widowControl/>
        <w:spacing w:line="240" w:lineRule="auto"/>
        <w:ind w:right="442" w:firstLine="0"/>
        <w:jc w:val="both"/>
        <w:rPr>
          <w:rFonts w:ascii="Times New Roman" w:hAnsi="Times New Roman"/>
          <w:sz w:val="28"/>
          <w:szCs w:val="28"/>
        </w:rPr>
      </w:pPr>
    </w:p>
    <w:sectPr w:rsidR="00B66527" w:rsidRPr="00571748" w:rsidSect="0040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 w15:restartNumberingAfterBreak="0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04CB3"/>
    <w:multiLevelType w:val="hybridMultilevel"/>
    <w:tmpl w:val="5DC25C88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477327"/>
    <w:multiLevelType w:val="hybridMultilevel"/>
    <w:tmpl w:val="583C5632"/>
    <w:lvl w:ilvl="0" w:tplc="3A867B9E">
      <w:numFmt w:val="bullet"/>
      <w:lvlText w:val="•"/>
      <w:lvlJc w:val="left"/>
      <w:pPr>
        <w:ind w:left="11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6" w15:restartNumberingAfterBreak="0">
    <w:nsid w:val="75370087"/>
    <w:multiLevelType w:val="hybridMultilevel"/>
    <w:tmpl w:val="D8B2A1F4"/>
    <w:lvl w:ilvl="0" w:tplc="3A867B9E"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795D2DE5"/>
    <w:multiLevelType w:val="hybridMultilevel"/>
    <w:tmpl w:val="D4E02024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A1A"/>
    <w:rsid w:val="00040F1F"/>
    <w:rsid w:val="00076699"/>
    <w:rsid w:val="00093813"/>
    <w:rsid w:val="000A09A8"/>
    <w:rsid w:val="000B1670"/>
    <w:rsid w:val="000D72F8"/>
    <w:rsid w:val="00106211"/>
    <w:rsid w:val="00117AC2"/>
    <w:rsid w:val="00133247"/>
    <w:rsid w:val="0014256C"/>
    <w:rsid w:val="00142A74"/>
    <w:rsid w:val="0015264D"/>
    <w:rsid w:val="001559DE"/>
    <w:rsid w:val="00180071"/>
    <w:rsid w:val="0018383B"/>
    <w:rsid w:val="001B0BDC"/>
    <w:rsid w:val="001D0CDB"/>
    <w:rsid w:val="001D1C9E"/>
    <w:rsid w:val="001F3A3B"/>
    <w:rsid w:val="001F60FD"/>
    <w:rsid w:val="00206728"/>
    <w:rsid w:val="00243CF4"/>
    <w:rsid w:val="002458A4"/>
    <w:rsid w:val="002B74AC"/>
    <w:rsid w:val="002D2250"/>
    <w:rsid w:val="00312F5D"/>
    <w:rsid w:val="0036632F"/>
    <w:rsid w:val="00375986"/>
    <w:rsid w:val="00376746"/>
    <w:rsid w:val="003A5B8F"/>
    <w:rsid w:val="003A7FFD"/>
    <w:rsid w:val="003F07F7"/>
    <w:rsid w:val="003F3B28"/>
    <w:rsid w:val="004009BE"/>
    <w:rsid w:val="004113F5"/>
    <w:rsid w:val="0042065F"/>
    <w:rsid w:val="0043138F"/>
    <w:rsid w:val="00432943"/>
    <w:rsid w:val="004518FC"/>
    <w:rsid w:val="00463858"/>
    <w:rsid w:val="00475EC7"/>
    <w:rsid w:val="00491EEF"/>
    <w:rsid w:val="004927FC"/>
    <w:rsid w:val="00493A6D"/>
    <w:rsid w:val="004A315D"/>
    <w:rsid w:val="004A5BEA"/>
    <w:rsid w:val="00520685"/>
    <w:rsid w:val="0052713C"/>
    <w:rsid w:val="005274E9"/>
    <w:rsid w:val="00571748"/>
    <w:rsid w:val="00572385"/>
    <w:rsid w:val="005A0331"/>
    <w:rsid w:val="005A7F2A"/>
    <w:rsid w:val="0060474D"/>
    <w:rsid w:val="00606755"/>
    <w:rsid w:val="00606BE7"/>
    <w:rsid w:val="00610DE9"/>
    <w:rsid w:val="006210A6"/>
    <w:rsid w:val="00634222"/>
    <w:rsid w:val="006532AC"/>
    <w:rsid w:val="00656286"/>
    <w:rsid w:val="0069209B"/>
    <w:rsid w:val="006A5C40"/>
    <w:rsid w:val="006A7909"/>
    <w:rsid w:val="006B6209"/>
    <w:rsid w:val="006E5390"/>
    <w:rsid w:val="00707905"/>
    <w:rsid w:val="00715E2A"/>
    <w:rsid w:val="00727686"/>
    <w:rsid w:val="00736894"/>
    <w:rsid w:val="00754E1C"/>
    <w:rsid w:val="00785E30"/>
    <w:rsid w:val="00795723"/>
    <w:rsid w:val="007959FF"/>
    <w:rsid w:val="00796B70"/>
    <w:rsid w:val="007A4450"/>
    <w:rsid w:val="007B074E"/>
    <w:rsid w:val="007C412E"/>
    <w:rsid w:val="007E5805"/>
    <w:rsid w:val="00803C85"/>
    <w:rsid w:val="008302F1"/>
    <w:rsid w:val="00892A55"/>
    <w:rsid w:val="00894C6B"/>
    <w:rsid w:val="008B3274"/>
    <w:rsid w:val="008D467A"/>
    <w:rsid w:val="008F2B01"/>
    <w:rsid w:val="00901C10"/>
    <w:rsid w:val="00917199"/>
    <w:rsid w:val="0092387F"/>
    <w:rsid w:val="00936BE7"/>
    <w:rsid w:val="00956A1A"/>
    <w:rsid w:val="00967E21"/>
    <w:rsid w:val="00991777"/>
    <w:rsid w:val="00997E09"/>
    <w:rsid w:val="009A453B"/>
    <w:rsid w:val="009C41BD"/>
    <w:rsid w:val="009F57B5"/>
    <w:rsid w:val="00A050C2"/>
    <w:rsid w:val="00A072B8"/>
    <w:rsid w:val="00A31F10"/>
    <w:rsid w:val="00A36B8D"/>
    <w:rsid w:val="00A80CF7"/>
    <w:rsid w:val="00AB745D"/>
    <w:rsid w:val="00AC71CC"/>
    <w:rsid w:val="00AC7EDC"/>
    <w:rsid w:val="00AD199D"/>
    <w:rsid w:val="00AD2A24"/>
    <w:rsid w:val="00AD4B21"/>
    <w:rsid w:val="00AF1664"/>
    <w:rsid w:val="00B20ED8"/>
    <w:rsid w:val="00B66527"/>
    <w:rsid w:val="00B67C66"/>
    <w:rsid w:val="00B71FB1"/>
    <w:rsid w:val="00BA7AD1"/>
    <w:rsid w:val="00BF5E20"/>
    <w:rsid w:val="00C038F9"/>
    <w:rsid w:val="00C1095B"/>
    <w:rsid w:val="00C33336"/>
    <w:rsid w:val="00C50EB2"/>
    <w:rsid w:val="00C5449E"/>
    <w:rsid w:val="00C77CF6"/>
    <w:rsid w:val="00C94D3E"/>
    <w:rsid w:val="00C97DEA"/>
    <w:rsid w:val="00CD03BD"/>
    <w:rsid w:val="00CE51EF"/>
    <w:rsid w:val="00D30C50"/>
    <w:rsid w:val="00D519F3"/>
    <w:rsid w:val="00DA0C47"/>
    <w:rsid w:val="00DB33E6"/>
    <w:rsid w:val="00DD2BEE"/>
    <w:rsid w:val="00DD61C4"/>
    <w:rsid w:val="00DE31D3"/>
    <w:rsid w:val="00DF716B"/>
    <w:rsid w:val="00E04407"/>
    <w:rsid w:val="00E10BB3"/>
    <w:rsid w:val="00E211F7"/>
    <w:rsid w:val="00E2496D"/>
    <w:rsid w:val="00E2745D"/>
    <w:rsid w:val="00E3549F"/>
    <w:rsid w:val="00E36EC4"/>
    <w:rsid w:val="00E77C45"/>
    <w:rsid w:val="00E907B9"/>
    <w:rsid w:val="00E92182"/>
    <w:rsid w:val="00EB6053"/>
    <w:rsid w:val="00EE6B50"/>
    <w:rsid w:val="00EE6CAD"/>
    <w:rsid w:val="00EF464F"/>
    <w:rsid w:val="00F10CA1"/>
    <w:rsid w:val="00F4243F"/>
    <w:rsid w:val="00F67F08"/>
    <w:rsid w:val="00F74FD8"/>
    <w:rsid w:val="00F80979"/>
    <w:rsid w:val="00FA27C1"/>
    <w:rsid w:val="00FB1CF2"/>
    <w:rsid w:val="00FE3976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079979-71A8-4DCE-BCEC-97E74CB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A1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956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956A1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6E5390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Style2">
    <w:name w:val="Style2"/>
    <w:basedOn w:val="a"/>
    <w:uiPriority w:val="99"/>
    <w:rsid w:val="006E539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6E5390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4">
    <w:name w:val="Font Style14"/>
    <w:uiPriority w:val="99"/>
    <w:rsid w:val="006E5390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6E5390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6E5390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character" w:customStyle="1" w:styleId="FontStyle17">
    <w:name w:val="Font Style17"/>
    <w:uiPriority w:val="99"/>
    <w:rsid w:val="006E5390"/>
    <w:rPr>
      <w:rFonts w:ascii="Arial" w:hAnsi="Arial" w:cs="Arial"/>
      <w:sz w:val="16"/>
      <w:szCs w:val="16"/>
    </w:rPr>
  </w:style>
  <w:style w:type="paragraph" w:customStyle="1" w:styleId="Style3">
    <w:name w:val="Style3"/>
    <w:basedOn w:val="a"/>
    <w:uiPriority w:val="99"/>
    <w:rsid w:val="006E5390"/>
    <w:pPr>
      <w:widowControl w:val="0"/>
      <w:autoSpaceDE w:val="0"/>
      <w:autoSpaceDN w:val="0"/>
      <w:adjustRightInd w:val="0"/>
      <w:spacing w:line="263" w:lineRule="exact"/>
    </w:pPr>
  </w:style>
  <w:style w:type="character" w:styleId="a7">
    <w:name w:val="Hyperlink"/>
    <w:uiPriority w:val="99"/>
    <w:semiHidden/>
    <w:rsid w:val="00C038F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038F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02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02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7B9F-4295-42AA-837B-8A690CD5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Учитель</cp:lastModifiedBy>
  <cp:revision>49</cp:revision>
  <cp:lastPrinted>2018-09-14T11:10:00Z</cp:lastPrinted>
  <dcterms:created xsi:type="dcterms:W3CDTF">2012-06-22T08:10:00Z</dcterms:created>
  <dcterms:modified xsi:type="dcterms:W3CDTF">2018-09-14T11:16:00Z</dcterms:modified>
</cp:coreProperties>
</file>