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5F5" w:rsidRPr="00570F18" w:rsidRDefault="009925F5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Министерство образования Российской Федерации</w:t>
      </w:r>
    </w:p>
    <w:p w:rsidR="009925F5" w:rsidRPr="00570F18" w:rsidRDefault="009925F5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26D33" w:rsidRPr="00570F18" w:rsidRDefault="009925F5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  <w:lang w:val="en-US"/>
        </w:rPr>
        <w:t>X</w:t>
      </w:r>
      <w:r w:rsidR="00726D33" w:rsidRPr="00570F18">
        <w:rPr>
          <w:rFonts w:ascii="Times New Roman" w:hAnsi="Times New Roman"/>
          <w:sz w:val="24"/>
          <w:szCs w:val="24"/>
          <w:lang w:val="en-US"/>
        </w:rPr>
        <w:t>VIII</w:t>
      </w:r>
      <w:r w:rsidR="00726D33" w:rsidRPr="00570F18">
        <w:rPr>
          <w:rFonts w:ascii="Times New Roman" w:hAnsi="Times New Roman"/>
          <w:sz w:val="24"/>
          <w:szCs w:val="24"/>
        </w:rPr>
        <w:t xml:space="preserve"> районный краеведческий конкурс </w:t>
      </w:r>
    </w:p>
    <w:p w:rsidR="00726D33" w:rsidRPr="00570F18" w:rsidRDefault="00726D33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исследовательских краеведческих работ обучающихся,</w:t>
      </w:r>
    </w:p>
    <w:p w:rsidR="005F0861" w:rsidRPr="00570F18" w:rsidRDefault="00726D33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участников туристско-краеведческого движения «Отечество»</w:t>
      </w:r>
    </w:p>
    <w:p w:rsidR="009925F5" w:rsidRPr="00570F18" w:rsidRDefault="005F0861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«Люблю тебя, мой край родной»</w:t>
      </w:r>
      <w:r w:rsidR="009925F5" w:rsidRPr="00570F18">
        <w:rPr>
          <w:rFonts w:ascii="Times New Roman" w:hAnsi="Times New Roman"/>
          <w:sz w:val="24"/>
          <w:szCs w:val="24"/>
        </w:rPr>
        <w:br/>
      </w:r>
    </w:p>
    <w:p w:rsidR="009925F5" w:rsidRPr="00570F18" w:rsidRDefault="009925F5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925F5" w:rsidRPr="00570F18" w:rsidRDefault="009925F5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925F5" w:rsidRPr="00570F18" w:rsidRDefault="009925F5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925F5" w:rsidRPr="00570F18" w:rsidRDefault="009925F5" w:rsidP="006E131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br/>
      </w:r>
      <w:r w:rsidRPr="00570F18">
        <w:rPr>
          <w:rFonts w:ascii="Times New Roman" w:hAnsi="Times New Roman"/>
          <w:b/>
          <w:sz w:val="24"/>
          <w:szCs w:val="24"/>
        </w:rPr>
        <w:t>Тема: «</w:t>
      </w:r>
      <w:r w:rsidR="006C5EC8" w:rsidRPr="00570F18">
        <w:rPr>
          <w:rFonts w:ascii="Times New Roman" w:hAnsi="Times New Roman"/>
          <w:b/>
          <w:sz w:val="24"/>
          <w:szCs w:val="24"/>
        </w:rPr>
        <w:t>Теория и практика выборов в современной России</w:t>
      </w:r>
      <w:r w:rsidRPr="00570F18">
        <w:rPr>
          <w:rFonts w:ascii="Times New Roman" w:hAnsi="Times New Roman"/>
          <w:b/>
          <w:sz w:val="24"/>
          <w:szCs w:val="24"/>
        </w:rPr>
        <w:t xml:space="preserve">» </w:t>
      </w:r>
      <w:r w:rsidRPr="00570F18">
        <w:rPr>
          <w:rFonts w:ascii="Times New Roman" w:hAnsi="Times New Roman"/>
          <w:b/>
          <w:sz w:val="24"/>
          <w:szCs w:val="24"/>
        </w:rPr>
        <w:br/>
      </w:r>
    </w:p>
    <w:p w:rsidR="009925F5" w:rsidRPr="00570F18" w:rsidRDefault="009925F5" w:rsidP="006E131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925F5" w:rsidRPr="00570F18" w:rsidRDefault="009925F5" w:rsidP="006E131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925F5" w:rsidRPr="00570F18" w:rsidRDefault="009925F5" w:rsidP="006E131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925F5" w:rsidRPr="00570F18" w:rsidRDefault="009925F5" w:rsidP="006E131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925F5" w:rsidRPr="00570F18" w:rsidRDefault="009925F5" w:rsidP="006E131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925F5" w:rsidRPr="00570F18" w:rsidRDefault="009925F5" w:rsidP="006E131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6E131E" w:rsidRPr="00570F18" w:rsidRDefault="009925F5" w:rsidP="006E131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570F18">
        <w:rPr>
          <w:rFonts w:ascii="Times New Roman" w:hAnsi="Times New Roman"/>
          <w:b/>
          <w:sz w:val="24"/>
          <w:szCs w:val="24"/>
        </w:rPr>
        <w:t xml:space="preserve">                                                    </w:t>
      </w:r>
    </w:p>
    <w:p w:rsidR="006E131E" w:rsidRPr="00570F18" w:rsidRDefault="006E131E" w:rsidP="006E131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6E131E" w:rsidRPr="00570F18" w:rsidRDefault="006E131E" w:rsidP="006E131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6E131E" w:rsidRPr="00570F18" w:rsidRDefault="006E131E" w:rsidP="006E131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6E131E" w:rsidRPr="00570F18" w:rsidRDefault="006E131E" w:rsidP="006E131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6E131E" w:rsidRPr="00570F18" w:rsidRDefault="006E131E" w:rsidP="006E131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6E131E" w:rsidRPr="00570F18" w:rsidRDefault="006E131E" w:rsidP="006E131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6E131E" w:rsidRPr="00570F18" w:rsidRDefault="006E131E" w:rsidP="006E131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6E131E" w:rsidRPr="00570F18" w:rsidRDefault="006E131E" w:rsidP="006E131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6E131E" w:rsidRPr="00570F18" w:rsidRDefault="006E131E" w:rsidP="006E131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6E131E" w:rsidRPr="00570F18" w:rsidRDefault="006E131E" w:rsidP="006E131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6C5EC8" w:rsidRPr="00570F18" w:rsidRDefault="009925F5" w:rsidP="006E131E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b/>
          <w:sz w:val="24"/>
          <w:szCs w:val="24"/>
        </w:rPr>
        <w:t xml:space="preserve"> Работу выполнил</w:t>
      </w:r>
      <w:r w:rsidR="006C5EC8" w:rsidRPr="00570F18">
        <w:rPr>
          <w:rFonts w:ascii="Times New Roman" w:hAnsi="Times New Roman"/>
          <w:b/>
          <w:sz w:val="24"/>
          <w:szCs w:val="24"/>
        </w:rPr>
        <w:t>и</w:t>
      </w:r>
      <w:r w:rsidRPr="00570F18">
        <w:rPr>
          <w:rFonts w:ascii="Times New Roman" w:hAnsi="Times New Roman"/>
          <w:b/>
          <w:sz w:val="24"/>
          <w:szCs w:val="24"/>
        </w:rPr>
        <w:t>:</w:t>
      </w:r>
      <w:r w:rsidRPr="00570F18">
        <w:rPr>
          <w:rFonts w:ascii="Times New Roman" w:hAnsi="Times New Roman"/>
          <w:b/>
          <w:sz w:val="24"/>
          <w:szCs w:val="24"/>
        </w:rPr>
        <w:br/>
      </w:r>
      <w:r w:rsidRPr="00570F18">
        <w:rPr>
          <w:rFonts w:ascii="Times New Roman" w:hAnsi="Times New Roman"/>
          <w:sz w:val="24"/>
          <w:szCs w:val="24"/>
        </w:rPr>
        <w:t xml:space="preserve">                                                     Куликова Полина Андреевна, </w:t>
      </w:r>
      <w:r w:rsidR="006C5EC8" w:rsidRPr="00570F18">
        <w:rPr>
          <w:rFonts w:ascii="Times New Roman" w:hAnsi="Times New Roman"/>
          <w:sz w:val="24"/>
          <w:szCs w:val="24"/>
        </w:rPr>
        <w:t>10</w:t>
      </w:r>
      <w:r w:rsidRPr="00570F18">
        <w:rPr>
          <w:rFonts w:ascii="Times New Roman" w:hAnsi="Times New Roman"/>
          <w:sz w:val="24"/>
          <w:szCs w:val="24"/>
        </w:rPr>
        <w:t xml:space="preserve"> класс;</w:t>
      </w:r>
    </w:p>
    <w:p w:rsidR="009925F5" w:rsidRPr="00570F18" w:rsidRDefault="006C5EC8" w:rsidP="006E131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Карпов Иван Александрович, 10 класс</w:t>
      </w:r>
      <w:r w:rsidR="009925F5" w:rsidRPr="00570F18">
        <w:rPr>
          <w:rFonts w:ascii="Times New Roman" w:hAnsi="Times New Roman"/>
          <w:sz w:val="24"/>
          <w:szCs w:val="24"/>
        </w:rPr>
        <w:br/>
        <w:t xml:space="preserve">                                                     Место учебы: МОУ Сарафоновская СШ ЯМР</w:t>
      </w:r>
      <w:r w:rsidR="009925F5" w:rsidRPr="00570F18">
        <w:rPr>
          <w:rFonts w:ascii="Times New Roman" w:hAnsi="Times New Roman"/>
          <w:sz w:val="24"/>
          <w:szCs w:val="24"/>
        </w:rPr>
        <w:br/>
      </w:r>
      <w:r w:rsidR="009925F5" w:rsidRPr="00570F18">
        <w:rPr>
          <w:rFonts w:ascii="Times New Roman" w:hAnsi="Times New Roman"/>
          <w:b/>
          <w:sz w:val="24"/>
          <w:szCs w:val="24"/>
        </w:rPr>
        <w:t xml:space="preserve">                                                   </w:t>
      </w:r>
    </w:p>
    <w:p w:rsidR="009925F5" w:rsidRPr="00570F18" w:rsidRDefault="009925F5" w:rsidP="006E131E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b/>
          <w:sz w:val="24"/>
          <w:szCs w:val="24"/>
        </w:rPr>
        <w:t xml:space="preserve">  Научные руководители:</w:t>
      </w:r>
      <w:r w:rsidRPr="00570F18">
        <w:rPr>
          <w:rFonts w:ascii="Times New Roman" w:hAnsi="Times New Roman"/>
          <w:sz w:val="24"/>
          <w:szCs w:val="24"/>
        </w:rPr>
        <w:br/>
        <w:t xml:space="preserve">                                                     Кулькова Нина Васильевна, учитель обществознания;  </w:t>
      </w:r>
    </w:p>
    <w:p w:rsidR="009925F5" w:rsidRPr="00570F18" w:rsidRDefault="009925F5" w:rsidP="006E131E">
      <w:pPr>
        <w:spacing w:after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570F18">
        <w:rPr>
          <w:rFonts w:ascii="Times New Roman" w:hAnsi="Times New Roman"/>
          <w:sz w:val="24"/>
          <w:szCs w:val="24"/>
        </w:rPr>
        <w:t>Шорманова</w:t>
      </w:r>
      <w:proofErr w:type="spellEnd"/>
      <w:r w:rsidRPr="00570F18">
        <w:rPr>
          <w:rFonts w:ascii="Times New Roman" w:hAnsi="Times New Roman"/>
          <w:sz w:val="24"/>
          <w:szCs w:val="24"/>
        </w:rPr>
        <w:t xml:space="preserve"> Галина Владимировна, учитель литературы;</w:t>
      </w:r>
    </w:p>
    <w:p w:rsidR="009925F5" w:rsidRPr="00570F18" w:rsidRDefault="009925F5" w:rsidP="006E131E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 xml:space="preserve">Румянцева Екатерина Евгеньевна, учитель английского языка;       </w:t>
      </w:r>
      <w:r w:rsidRPr="00570F18">
        <w:rPr>
          <w:rFonts w:ascii="Times New Roman" w:hAnsi="Times New Roman"/>
          <w:sz w:val="24"/>
          <w:szCs w:val="24"/>
        </w:rPr>
        <w:br/>
        <w:t>Место работы: МОУ Сарафоновская СШ ЯМР</w:t>
      </w:r>
    </w:p>
    <w:p w:rsidR="009925F5" w:rsidRPr="00570F18" w:rsidRDefault="009925F5" w:rsidP="006E131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925F5" w:rsidRPr="00570F18" w:rsidRDefault="009925F5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26D33" w:rsidRPr="00570F18" w:rsidRDefault="00726D33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925F5" w:rsidRPr="00570F18" w:rsidRDefault="009925F5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br/>
      </w:r>
    </w:p>
    <w:p w:rsidR="009925F5" w:rsidRPr="00570F18" w:rsidRDefault="009925F5" w:rsidP="006E131E">
      <w:pPr>
        <w:spacing w:after="0"/>
        <w:ind w:left="-567" w:firstLine="567"/>
        <w:jc w:val="center"/>
        <w:rPr>
          <w:rFonts w:ascii="Times New Roman" w:hAnsi="Times New Roman"/>
          <w:sz w:val="24"/>
          <w:szCs w:val="24"/>
        </w:rPr>
      </w:pPr>
    </w:p>
    <w:p w:rsidR="009925F5" w:rsidRPr="00570F18" w:rsidRDefault="009925F5" w:rsidP="006E131E">
      <w:pPr>
        <w:spacing w:after="0"/>
        <w:ind w:left="-567" w:firstLine="567"/>
        <w:jc w:val="center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Ярославль 2016</w:t>
      </w:r>
    </w:p>
    <w:p w:rsidR="006C5EC8" w:rsidRPr="00570F18" w:rsidRDefault="006C5EC8" w:rsidP="006E131E">
      <w:pPr>
        <w:spacing w:after="0"/>
        <w:ind w:left="-567" w:firstLine="567"/>
        <w:jc w:val="center"/>
        <w:rPr>
          <w:rFonts w:ascii="Times New Roman" w:hAnsi="Times New Roman"/>
          <w:sz w:val="24"/>
          <w:szCs w:val="24"/>
        </w:rPr>
      </w:pPr>
    </w:p>
    <w:p w:rsidR="006C5EC8" w:rsidRPr="00570F18" w:rsidRDefault="006C5EC8" w:rsidP="006E131E">
      <w:pPr>
        <w:spacing w:after="0"/>
        <w:ind w:left="-567" w:firstLine="567"/>
        <w:jc w:val="center"/>
        <w:rPr>
          <w:rFonts w:ascii="Times New Roman" w:hAnsi="Times New Roman"/>
          <w:sz w:val="24"/>
          <w:szCs w:val="24"/>
        </w:rPr>
      </w:pPr>
    </w:p>
    <w:p w:rsidR="00CE2026" w:rsidRPr="00570F18" w:rsidRDefault="00CE2026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E2026" w:rsidRPr="00570F18" w:rsidRDefault="00CE2026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925F5" w:rsidRPr="00570F18" w:rsidRDefault="009925F5" w:rsidP="006E131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70F18">
        <w:rPr>
          <w:rFonts w:ascii="Times New Roman" w:hAnsi="Times New Roman"/>
          <w:b/>
          <w:sz w:val="24"/>
          <w:szCs w:val="24"/>
        </w:rPr>
        <w:t>Содержание</w:t>
      </w:r>
    </w:p>
    <w:p w:rsidR="00CE2026" w:rsidRPr="00570F18" w:rsidRDefault="00CE2026" w:rsidP="009D0FAF">
      <w:pPr>
        <w:pStyle w:val="ac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Введение………………………</w:t>
      </w:r>
      <w:r w:rsidR="009D0FAF" w:rsidRPr="00570F18">
        <w:rPr>
          <w:rFonts w:ascii="Times New Roman" w:hAnsi="Times New Roman"/>
          <w:sz w:val="24"/>
          <w:szCs w:val="24"/>
        </w:rPr>
        <w:t>…………………………………………………………</w:t>
      </w:r>
      <w:r w:rsidR="00570F18" w:rsidRPr="00570F18">
        <w:rPr>
          <w:rFonts w:ascii="Times New Roman" w:hAnsi="Times New Roman"/>
          <w:sz w:val="24"/>
          <w:szCs w:val="24"/>
        </w:rPr>
        <w:t>.</w:t>
      </w:r>
      <w:r w:rsidR="009D0FAF" w:rsidRPr="00570F18">
        <w:rPr>
          <w:rFonts w:ascii="Times New Roman" w:hAnsi="Times New Roman"/>
          <w:sz w:val="24"/>
          <w:szCs w:val="24"/>
        </w:rPr>
        <w:t>…</w:t>
      </w:r>
      <w:r w:rsidR="00CB3DAD" w:rsidRPr="00570F18">
        <w:rPr>
          <w:rFonts w:ascii="Times New Roman" w:hAnsi="Times New Roman"/>
          <w:sz w:val="24"/>
          <w:szCs w:val="24"/>
        </w:rPr>
        <w:t>стр.3</w:t>
      </w:r>
    </w:p>
    <w:p w:rsidR="00CE2026" w:rsidRPr="00570F18" w:rsidRDefault="00CE2026" w:rsidP="009D0FAF">
      <w:pPr>
        <w:pStyle w:val="ac"/>
        <w:numPr>
          <w:ilvl w:val="0"/>
          <w:numId w:val="6"/>
        </w:numPr>
        <w:spacing w:before="100" w:beforeAutospacing="1" w:after="0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Правовые основы выборов в Государственную Думу Российской империи</w:t>
      </w:r>
      <w:proofErr w:type="gramStart"/>
      <w:r w:rsidR="00570F18" w:rsidRPr="00570F18">
        <w:rPr>
          <w:rFonts w:ascii="Times New Roman" w:hAnsi="Times New Roman"/>
          <w:sz w:val="24"/>
          <w:szCs w:val="24"/>
        </w:rPr>
        <w:t>………….</w:t>
      </w:r>
      <w:proofErr w:type="gramEnd"/>
      <w:r w:rsidR="00570F18" w:rsidRPr="00570F18">
        <w:rPr>
          <w:rFonts w:ascii="Times New Roman" w:hAnsi="Times New Roman"/>
          <w:sz w:val="24"/>
          <w:szCs w:val="24"/>
        </w:rPr>
        <w:t>стр.5</w:t>
      </w:r>
    </w:p>
    <w:p w:rsidR="00CE2026" w:rsidRPr="00570F18" w:rsidRDefault="00CE2026" w:rsidP="009D0FAF">
      <w:pPr>
        <w:pStyle w:val="ac"/>
        <w:numPr>
          <w:ilvl w:val="0"/>
          <w:numId w:val="6"/>
        </w:numPr>
        <w:spacing w:before="100" w:beforeAutospacing="1" w:after="0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Установление власти большевиков (1917-1918 гг</w:t>
      </w:r>
      <w:proofErr w:type="gramStart"/>
      <w:r w:rsidRPr="00570F18">
        <w:rPr>
          <w:rFonts w:ascii="Times New Roman" w:hAnsi="Times New Roman"/>
          <w:sz w:val="24"/>
          <w:szCs w:val="24"/>
        </w:rPr>
        <w:t>.)……………………</w:t>
      </w:r>
      <w:r w:rsidR="00B5466C" w:rsidRPr="00570F18">
        <w:rPr>
          <w:rFonts w:ascii="Times New Roman" w:hAnsi="Times New Roman"/>
          <w:sz w:val="24"/>
          <w:szCs w:val="24"/>
        </w:rPr>
        <w:t xml:space="preserve"> ……</w:t>
      </w:r>
      <w:r w:rsidRPr="00570F18">
        <w:rPr>
          <w:rFonts w:ascii="Times New Roman" w:hAnsi="Times New Roman"/>
          <w:sz w:val="24"/>
          <w:szCs w:val="24"/>
        </w:rPr>
        <w:t>………</w:t>
      </w:r>
      <w:r w:rsidR="00B5466C" w:rsidRPr="00570F18">
        <w:rPr>
          <w:rFonts w:ascii="Times New Roman" w:hAnsi="Times New Roman"/>
          <w:sz w:val="24"/>
          <w:szCs w:val="24"/>
        </w:rPr>
        <w:t>…..</w:t>
      </w:r>
      <w:proofErr w:type="gramEnd"/>
      <w:r w:rsidR="00CB3DAD" w:rsidRPr="00570F18">
        <w:rPr>
          <w:rFonts w:ascii="Times New Roman" w:hAnsi="Times New Roman"/>
          <w:sz w:val="24"/>
          <w:szCs w:val="24"/>
        </w:rPr>
        <w:t>стр.</w:t>
      </w:r>
      <w:r w:rsidR="00E873BB" w:rsidRPr="00570F18">
        <w:rPr>
          <w:rFonts w:ascii="Times New Roman" w:hAnsi="Times New Roman"/>
          <w:sz w:val="24"/>
          <w:szCs w:val="24"/>
        </w:rPr>
        <w:t>7</w:t>
      </w:r>
    </w:p>
    <w:p w:rsidR="00CE2026" w:rsidRPr="00570F18" w:rsidRDefault="00CE2026" w:rsidP="009D0FAF">
      <w:pPr>
        <w:pStyle w:val="ac"/>
        <w:numPr>
          <w:ilvl w:val="0"/>
          <w:numId w:val="6"/>
        </w:numPr>
        <w:spacing w:before="100" w:beforeAutospacing="1" w:after="0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История выборов  в Ро</w:t>
      </w:r>
      <w:r w:rsidR="00B5466C" w:rsidRPr="00570F18">
        <w:rPr>
          <w:rFonts w:ascii="Times New Roman" w:hAnsi="Times New Roman"/>
          <w:sz w:val="24"/>
          <w:szCs w:val="24"/>
        </w:rPr>
        <w:t>ссии с 1917 года и д</w:t>
      </w:r>
      <w:r w:rsidR="00CB3DAD" w:rsidRPr="00570F18">
        <w:rPr>
          <w:rFonts w:ascii="Times New Roman" w:hAnsi="Times New Roman"/>
          <w:sz w:val="24"/>
          <w:szCs w:val="24"/>
        </w:rPr>
        <w:t>о наших дней</w:t>
      </w:r>
      <w:proofErr w:type="gramStart"/>
      <w:r w:rsidR="00CB3DAD" w:rsidRPr="00570F18">
        <w:rPr>
          <w:rFonts w:ascii="Times New Roman" w:hAnsi="Times New Roman"/>
          <w:sz w:val="24"/>
          <w:szCs w:val="24"/>
        </w:rPr>
        <w:t>……………..………………..</w:t>
      </w:r>
      <w:proofErr w:type="gramEnd"/>
      <w:r w:rsidR="00CB3DAD" w:rsidRPr="00570F18">
        <w:rPr>
          <w:rFonts w:ascii="Times New Roman" w:hAnsi="Times New Roman"/>
          <w:sz w:val="24"/>
          <w:szCs w:val="24"/>
        </w:rPr>
        <w:t>стр.</w:t>
      </w:r>
      <w:r w:rsidR="00E873BB" w:rsidRPr="00570F18">
        <w:rPr>
          <w:rFonts w:ascii="Times New Roman" w:hAnsi="Times New Roman"/>
          <w:sz w:val="24"/>
          <w:szCs w:val="24"/>
        </w:rPr>
        <w:t>9</w:t>
      </w:r>
    </w:p>
    <w:p w:rsidR="00CE2026" w:rsidRPr="00570F18" w:rsidRDefault="00886E4D" w:rsidP="009D0FAF">
      <w:pPr>
        <w:pStyle w:val="ac"/>
        <w:numPr>
          <w:ilvl w:val="0"/>
          <w:numId w:val="6"/>
        </w:numPr>
        <w:spacing w:before="100" w:beforeAutospacing="1" w:after="0"/>
        <w:rPr>
          <w:rFonts w:ascii="Times New Roman" w:hAnsi="Times New Roman"/>
          <w:b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Выборы в России</w:t>
      </w:r>
      <w:r w:rsidR="00C30946" w:rsidRPr="00570F18">
        <w:rPr>
          <w:rFonts w:ascii="Times New Roman" w:hAnsi="Times New Roman"/>
          <w:sz w:val="24"/>
          <w:szCs w:val="24"/>
        </w:rPr>
        <w:t>…………</w:t>
      </w:r>
      <w:r w:rsidRPr="00570F18">
        <w:rPr>
          <w:rFonts w:ascii="Times New Roman" w:hAnsi="Times New Roman"/>
          <w:sz w:val="24"/>
          <w:szCs w:val="24"/>
        </w:rPr>
        <w:t>…</w:t>
      </w:r>
      <w:r w:rsidR="00C30946" w:rsidRPr="00570F18">
        <w:rPr>
          <w:rFonts w:ascii="Times New Roman" w:hAnsi="Times New Roman"/>
          <w:sz w:val="24"/>
          <w:szCs w:val="24"/>
        </w:rPr>
        <w:t>……</w:t>
      </w:r>
      <w:r w:rsidR="00CE2026" w:rsidRPr="00570F18">
        <w:rPr>
          <w:rFonts w:ascii="Times New Roman" w:hAnsi="Times New Roman"/>
          <w:sz w:val="24"/>
          <w:szCs w:val="24"/>
        </w:rPr>
        <w:t>…</w:t>
      </w:r>
      <w:r w:rsidR="00C30946" w:rsidRPr="00570F18">
        <w:rPr>
          <w:rFonts w:ascii="Times New Roman" w:hAnsi="Times New Roman"/>
          <w:sz w:val="24"/>
          <w:szCs w:val="24"/>
        </w:rPr>
        <w:t>………………</w:t>
      </w:r>
      <w:r w:rsidRPr="00570F18">
        <w:rPr>
          <w:rFonts w:ascii="Times New Roman" w:hAnsi="Times New Roman"/>
          <w:sz w:val="24"/>
          <w:szCs w:val="24"/>
        </w:rPr>
        <w:t>……………</w:t>
      </w:r>
      <w:r w:rsidR="00C30946" w:rsidRPr="00570F18">
        <w:rPr>
          <w:rFonts w:ascii="Times New Roman" w:hAnsi="Times New Roman"/>
          <w:sz w:val="24"/>
          <w:szCs w:val="24"/>
        </w:rPr>
        <w:t>……..</w:t>
      </w:r>
      <w:r w:rsidR="00CB3DAD" w:rsidRPr="00570F18">
        <w:rPr>
          <w:rFonts w:ascii="Times New Roman" w:hAnsi="Times New Roman"/>
          <w:sz w:val="24"/>
          <w:szCs w:val="24"/>
        </w:rPr>
        <w:t>…………...……стр.</w:t>
      </w:r>
      <w:r w:rsidR="00E873BB" w:rsidRPr="00570F18">
        <w:rPr>
          <w:rFonts w:ascii="Times New Roman" w:hAnsi="Times New Roman"/>
          <w:sz w:val="24"/>
          <w:szCs w:val="24"/>
        </w:rPr>
        <w:t>1</w:t>
      </w:r>
      <w:r w:rsidR="00D009E3">
        <w:rPr>
          <w:rFonts w:ascii="Times New Roman" w:hAnsi="Times New Roman"/>
          <w:sz w:val="24"/>
          <w:szCs w:val="24"/>
        </w:rPr>
        <w:t>0</w:t>
      </w:r>
    </w:p>
    <w:p w:rsidR="00CE2026" w:rsidRPr="00570F18" w:rsidRDefault="009D0FAF" w:rsidP="009D0FAF">
      <w:pPr>
        <w:pStyle w:val="ac"/>
        <w:spacing w:before="100" w:beforeAutospacing="1" w:after="0"/>
        <w:ind w:left="1080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  <w:lang w:val="en-US"/>
        </w:rPr>
        <w:t>V</w:t>
      </w:r>
      <w:r w:rsidRPr="00570F18">
        <w:rPr>
          <w:rFonts w:ascii="Times New Roman" w:hAnsi="Times New Roman"/>
          <w:sz w:val="24"/>
          <w:szCs w:val="24"/>
        </w:rPr>
        <w:t>.</w:t>
      </w:r>
      <w:r w:rsidRPr="00570F18">
        <w:rPr>
          <w:rFonts w:ascii="Times New Roman" w:hAnsi="Times New Roman"/>
          <w:sz w:val="24"/>
          <w:szCs w:val="24"/>
          <w:lang w:val="en-US"/>
        </w:rPr>
        <w:t>I</w:t>
      </w:r>
      <w:r w:rsidR="00B5466C" w:rsidRPr="00570F18">
        <w:rPr>
          <w:rFonts w:ascii="Times New Roman" w:hAnsi="Times New Roman"/>
          <w:sz w:val="24"/>
          <w:szCs w:val="24"/>
        </w:rPr>
        <w:t>.</w:t>
      </w:r>
      <w:r w:rsidRPr="00570F18">
        <w:rPr>
          <w:rFonts w:ascii="Times New Roman" w:hAnsi="Times New Roman"/>
          <w:sz w:val="24"/>
          <w:szCs w:val="24"/>
        </w:rPr>
        <w:t xml:space="preserve"> Классификация </w:t>
      </w:r>
      <w:r w:rsidR="00CE2026" w:rsidRPr="00570F18">
        <w:rPr>
          <w:rFonts w:ascii="Times New Roman" w:hAnsi="Times New Roman"/>
          <w:sz w:val="24"/>
          <w:szCs w:val="24"/>
        </w:rPr>
        <w:t>выборов</w:t>
      </w:r>
      <w:proofErr w:type="gramStart"/>
      <w:r w:rsidR="00CE2026" w:rsidRPr="00570F18">
        <w:rPr>
          <w:rFonts w:ascii="Times New Roman" w:hAnsi="Times New Roman"/>
          <w:sz w:val="24"/>
          <w:szCs w:val="24"/>
        </w:rPr>
        <w:t>……………</w:t>
      </w:r>
      <w:r w:rsidR="00C30946" w:rsidRPr="00570F18">
        <w:rPr>
          <w:rFonts w:ascii="Times New Roman" w:hAnsi="Times New Roman"/>
          <w:sz w:val="24"/>
          <w:szCs w:val="24"/>
        </w:rPr>
        <w:t>…………..</w:t>
      </w:r>
      <w:r w:rsidR="00B5466C" w:rsidRPr="00570F18">
        <w:rPr>
          <w:rFonts w:ascii="Times New Roman" w:hAnsi="Times New Roman"/>
          <w:sz w:val="24"/>
          <w:szCs w:val="24"/>
        </w:rPr>
        <w:t>……</w:t>
      </w:r>
      <w:r w:rsidR="00C30946" w:rsidRPr="00570F18">
        <w:rPr>
          <w:rFonts w:ascii="Times New Roman" w:hAnsi="Times New Roman"/>
          <w:sz w:val="24"/>
          <w:szCs w:val="24"/>
        </w:rPr>
        <w:t>….</w:t>
      </w:r>
      <w:r w:rsidR="00CB3DAD" w:rsidRPr="00570F18">
        <w:rPr>
          <w:rFonts w:ascii="Times New Roman" w:hAnsi="Times New Roman"/>
          <w:sz w:val="24"/>
          <w:szCs w:val="24"/>
        </w:rPr>
        <w:t>…………………………...</w:t>
      </w:r>
      <w:proofErr w:type="gramEnd"/>
      <w:r w:rsidR="00CB3DAD" w:rsidRPr="00570F18">
        <w:rPr>
          <w:rFonts w:ascii="Times New Roman" w:hAnsi="Times New Roman"/>
          <w:sz w:val="24"/>
          <w:szCs w:val="24"/>
        </w:rPr>
        <w:t>стр.1</w:t>
      </w:r>
      <w:r w:rsidR="00D009E3">
        <w:rPr>
          <w:rFonts w:ascii="Times New Roman" w:hAnsi="Times New Roman"/>
          <w:sz w:val="24"/>
          <w:szCs w:val="24"/>
        </w:rPr>
        <w:t>0</w:t>
      </w:r>
    </w:p>
    <w:p w:rsidR="00CE2026" w:rsidRPr="00570F18" w:rsidRDefault="009D0FAF" w:rsidP="009D0FAF">
      <w:pPr>
        <w:pStyle w:val="ac"/>
        <w:spacing w:before="100" w:beforeAutospacing="1" w:after="0"/>
        <w:ind w:left="1080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  <w:lang w:val="en-US"/>
        </w:rPr>
        <w:t>V</w:t>
      </w:r>
      <w:r w:rsidRPr="00570F18">
        <w:rPr>
          <w:rFonts w:ascii="Times New Roman" w:hAnsi="Times New Roman"/>
          <w:sz w:val="24"/>
          <w:szCs w:val="24"/>
        </w:rPr>
        <w:t>.</w:t>
      </w:r>
      <w:r w:rsidRPr="00570F18">
        <w:rPr>
          <w:rFonts w:ascii="Times New Roman" w:hAnsi="Times New Roman"/>
          <w:sz w:val="24"/>
          <w:szCs w:val="24"/>
          <w:lang w:val="en-US"/>
        </w:rPr>
        <w:t>II</w:t>
      </w:r>
      <w:r w:rsidR="00B5466C" w:rsidRPr="00570F18">
        <w:rPr>
          <w:rFonts w:ascii="Times New Roman" w:hAnsi="Times New Roman"/>
          <w:sz w:val="24"/>
          <w:szCs w:val="24"/>
        </w:rPr>
        <w:t>.</w:t>
      </w:r>
      <w:r w:rsidRPr="00570F18">
        <w:rPr>
          <w:rFonts w:ascii="Times New Roman" w:hAnsi="Times New Roman"/>
          <w:sz w:val="24"/>
          <w:szCs w:val="24"/>
        </w:rPr>
        <w:t>Стадии выборов…</w:t>
      </w:r>
      <w:r w:rsidR="00CE2026" w:rsidRPr="00570F18">
        <w:rPr>
          <w:rFonts w:ascii="Times New Roman" w:hAnsi="Times New Roman"/>
          <w:sz w:val="24"/>
          <w:szCs w:val="24"/>
        </w:rPr>
        <w:t>……</w:t>
      </w:r>
      <w:r w:rsidR="00C30946" w:rsidRPr="00570F18">
        <w:rPr>
          <w:rFonts w:ascii="Times New Roman" w:hAnsi="Times New Roman"/>
          <w:sz w:val="24"/>
          <w:szCs w:val="24"/>
        </w:rPr>
        <w:t>………………</w:t>
      </w:r>
      <w:r w:rsidR="00B5466C" w:rsidRPr="00570F18">
        <w:rPr>
          <w:rFonts w:ascii="Times New Roman" w:hAnsi="Times New Roman"/>
          <w:sz w:val="24"/>
          <w:szCs w:val="24"/>
        </w:rPr>
        <w:t>…………………</w:t>
      </w:r>
      <w:r w:rsidR="00C30946" w:rsidRPr="00570F18">
        <w:rPr>
          <w:rFonts w:ascii="Times New Roman" w:hAnsi="Times New Roman"/>
          <w:sz w:val="24"/>
          <w:szCs w:val="24"/>
        </w:rPr>
        <w:t>.</w:t>
      </w:r>
      <w:r w:rsidR="00B5466C" w:rsidRPr="00570F18">
        <w:rPr>
          <w:rFonts w:ascii="Times New Roman" w:hAnsi="Times New Roman"/>
          <w:sz w:val="24"/>
          <w:szCs w:val="24"/>
        </w:rPr>
        <w:t>…………………………</w:t>
      </w:r>
      <w:r w:rsidR="00C30946" w:rsidRPr="00570F18">
        <w:rPr>
          <w:rFonts w:ascii="Times New Roman" w:hAnsi="Times New Roman"/>
          <w:sz w:val="24"/>
          <w:szCs w:val="24"/>
        </w:rPr>
        <w:t>..</w:t>
      </w:r>
      <w:r w:rsidR="00CB3DAD" w:rsidRPr="00570F18">
        <w:rPr>
          <w:rFonts w:ascii="Times New Roman" w:hAnsi="Times New Roman"/>
          <w:sz w:val="24"/>
          <w:szCs w:val="24"/>
        </w:rPr>
        <w:t>.стр.1</w:t>
      </w:r>
      <w:r w:rsidR="00D009E3">
        <w:rPr>
          <w:rFonts w:ascii="Times New Roman" w:hAnsi="Times New Roman"/>
          <w:sz w:val="24"/>
          <w:szCs w:val="24"/>
        </w:rPr>
        <w:t>0</w:t>
      </w:r>
    </w:p>
    <w:p w:rsidR="00CE2026" w:rsidRPr="00570F18" w:rsidRDefault="009D0FAF" w:rsidP="009D0FAF">
      <w:pPr>
        <w:pStyle w:val="ac"/>
        <w:spacing w:before="100" w:beforeAutospacing="1" w:after="0"/>
        <w:ind w:left="1080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  <w:lang w:val="en-US"/>
        </w:rPr>
        <w:t>V</w:t>
      </w:r>
      <w:r w:rsidRPr="00570F18">
        <w:rPr>
          <w:rFonts w:ascii="Times New Roman" w:hAnsi="Times New Roman"/>
          <w:sz w:val="24"/>
          <w:szCs w:val="24"/>
        </w:rPr>
        <w:t>.</w:t>
      </w:r>
      <w:r w:rsidRPr="00570F18">
        <w:rPr>
          <w:rFonts w:ascii="Times New Roman" w:hAnsi="Times New Roman"/>
          <w:sz w:val="24"/>
          <w:szCs w:val="24"/>
          <w:lang w:val="en-US"/>
        </w:rPr>
        <w:t>III</w:t>
      </w:r>
      <w:r w:rsidR="00B5466C" w:rsidRPr="00570F18">
        <w:rPr>
          <w:rFonts w:ascii="Times New Roman" w:hAnsi="Times New Roman"/>
          <w:sz w:val="24"/>
          <w:szCs w:val="24"/>
        </w:rPr>
        <w:t>.</w:t>
      </w:r>
      <w:r w:rsidRPr="00570F18">
        <w:rPr>
          <w:rFonts w:ascii="Times New Roman" w:hAnsi="Times New Roman"/>
          <w:sz w:val="24"/>
          <w:szCs w:val="24"/>
        </w:rPr>
        <w:t xml:space="preserve"> </w:t>
      </w:r>
      <w:r w:rsidR="00CE2026" w:rsidRPr="00570F18">
        <w:rPr>
          <w:rFonts w:ascii="Times New Roman" w:hAnsi="Times New Roman"/>
          <w:sz w:val="24"/>
          <w:szCs w:val="24"/>
        </w:rPr>
        <w:t>«Избирательная процедура» и «избирательная кампания»</w:t>
      </w:r>
      <w:r w:rsidRPr="00570F18">
        <w:rPr>
          <w:rFonts w:ascii="Times New Roman" w:hAnsi="Times New Roman"/>
          <w:sz w:val="24"/>
          <w:szCs w:val="24"/>
        </w:rPr>
        <w:t>………</w:t>
      </w:r>
      <w:r w:rsidR="00C30946" w:rsidRPr="00570F18">
        <w:rPr>
          <w:rFonts w:ascii="Times New Roman" w:hAnsi="Times New Roman"/>
          <w:sz w:val="24"/>
          <w:szCs w:val="24"/>
        </w:rPr>
        <w:t>…</w:t>
      </w:r>
      <w:r w:rsidR="00CB3DAD" w:rsidRPr="00570F18">
        <w:rPr>
          <w:rFonts w:ascii="Times New Roman" w:hAnsi="Times New Roman"/>
          <w:sz w:val="24"/>
          <w:szCs w:val="24"/>
        </w:rPr>
        <w:t>…………...стр.1</w:t>
      </w:r>
      <w:r w:rsidR="00D009E3">
        <w:rPr>
          <w:rFonts w:ascii="Times New Roman" w:hAnsi="Times New Roman"/>
          <w:sz w:val="24"/>
          <w:szCs w:val="24"/>
        </w:rPr>
        <w:t>1</w:t>
      </w:r>
    </w:p>
    <w:p w:rsidR="00CE2026" w:rsidRPr="00570F18" w:rsidRDefault="00C30946" w:rsidP="009D0FAF">
      <w:pPr>
        <w:pStyle w:val="ac"/>
        <w:numPr>
          <w:ilvl w:val="0"/>
          <w:numId w:val="6"/>
        </w:numPr>
        <w:spacing w:before="100" w:beforeAutospacing="1" w:after="0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Социологический опрос</w:t>
      </w:r>
      <w:r w:rsidR="005F0861" w:rsidRPr="00570F18">
        <w:rPr>
          <w:rFonts w:ascii="Times New Roman" w:hAnsi="Times New Roman"/>
          <w:sz w:val="24"/>
          <w:szCs w:val="24"/>
        </w:rPr>
        <w:t xml:space="preserve"> …………..</w:t>
      </w:r>
      <w:r w:rsidR="009D0FAF" w:rsidRPr="00570F18">
        <w:rPr>
          <w:rFonts w:ascii="Times New Roman" w:hAnsi="Times New Roman"/>
          <w:sz w:val="24"/>
          <w:szCs w:val="24"/>
        </w:rPr>
        <w:t>…...</w:t>
      </w:r>
      <w:r w:rsidR="00CB3DAD" w:rsidRPr="00570F18">
        <w:rPr>
          <w:rFonts w:ascii="Times New Roman" w:hAnsi="Times New Roman"/>
          <w:sz w:val="24"/>
          <w:szCs w:val="24"/>
        </w:rPr>
        <w:t>…………………………………………………стр.1</w:t>
      </w:r>
      <w:r w:rsidR="00D009E3">
        <w:rPr>
          <w:rFonts w:ascii="Times New Roman" w:hAnsi="Times New Roman"/>
          <w:sz w:val="24"/>
          <w:szCs w:val="24"/>
        </w:rPr>
        <w:t>2</w:t>
      </w:r>
    </w:p>
    <w:p w:rsidR="00CE2026" w:rsidRPr="00570F18" w:rsidRDefault="00CE2026" w:rsidP="009D0FAF">
      <w:pPr>
        <w:pStyle w:val="ac"/>
        <w:numPr>
          <w:ilvl w:val="0"/>
          <w:numId w:val="6"/>
        </w:numPr>
        <w:spacing w:before="100" w:beforeAutospacing="1" w:after="0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Заключение……………………</w:t>
      </w:r>
      <w:r w:rsidR="009D0FAF" w:rsidRPr="00570F18">
        <w:rPr>
          <w:rFonts w:ascii="Times New Roman" w:hAnsi="Times New Roman"/>
          <w:sz w:val="24"/>
          <w:szCs w:val="24"/>
        </w:rPr>
        <w:t>…………………………………………………………</w:t>
      </w:r>
      <w:r w:rsidR="009D0FAF" w:rsidRPr="00570F18">
        <w:rPr>
          <w:rFonts w:ascii="Times New Roman" w:hAnsi="Times New Roman"/>
          <w:sz w:val="24"/>
          <w:szCs w:val="24"/>
          <w:lang w:val="en-US"/>
        </w:rPr>
        <w:t>...</w:t>
      </w:r>
      <w:r w:rsidR="00CB3DAD" w:rsidRPr="00570F18">
        <w:rPr>
          <w:rFonts w:ascii="Times New Roman" w:hAnsi="Times New Roman"/>
          <w:sz w:val="24"/>
          <w:szCs w:val="24"/>
        </w:rPr>
        <w:t>стр.1</w:t>
      </w:r>
      <w:r w:rsidR="00D009E3">
        <w:rPr>
          <w:rFonts w:ascii="Times New Roman" w:hAnsi="Times New Roman"/>
          <w:sz w:val="24"/>
          <w:szCs w:val="24"/>
        </w:rPr>
        <w:t>3</w:t>
      </w:r>
    </w:p>
    <w:p w:rsidR="00B4105B" w:rsidRPr="00570F18" w:rsidRDefault="00B4105B" w:rsidP="009D0FAF">
      <w:pPr>
        <w:pStyle w:val="ac"/>
        <w:numPr>
          <w:ilvl w:val="0"/>
          <w:numId w:val="6"/>
        </w:numPr>
        <w:spacing w:before="100" w:beforeAutospacing="1" w:after="0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Источники и литература</w:t>
      </w:r>
      <w:proofErr w:type="gramStart"/>
      <w:r w:rsidRPr="00570F18">
        <w:rPr>
          <w:rFonts w:ascii="Times New Roman" w:hAnsi="Times New Roman"/>
          <w:sz w:val="24"/>
          <w:szCs w:val="24"/>
        </w:rPr>
        <w:t>……………</w:t>
      </w:r>
      <w:r w:rsidR="009D0FAF" w:rsidRPr="00570F18">
        <w:rPr>
          <w:rFonts w:ascii="Times New Roman" w:hAnsi="Times New Roman"/>
          <w:sz w:val="24"/>
          <w:szCs w:val="24"/>
          <w:lang w:val="en-US"/>
        </w:rPr>
        <w:t>..</w:t>
      </w:r>
      <w:r w:rsidR="00CB3DAD" w:rsidRPr="00570F18">
        <w:rPr>
          <w:rFonts w:ascii="Times New Roman" w:hAnsi="Times New Roman"/>
          <w:sz w:val="24"/>
          <w:szCs w:val="24"/>
        </w:rPr>
        <w:t>…………………………………………………...</w:t>
      </w:r>
      <w:proofErr w:type="gramEnd"/>
      <w:r w:rsidR="00CB3DAD" w:rsidRPr="00570F18">
        <w:rPr>
          <w:rFonts w:ascii="Times New Roman" w:hAnsi="Times New Roman"/>
          <w:sz w:val="24"/>
          <w:szCs w:val="24"/>
        </w:rPr>
        <w:t>стр.1</w:t>
      </w:r>
      <w:r w:rsidR="00D009E3">
        <w:rPr>
          <w:rFonts w:ascii="Times New Roman" w:hAnsi="Times New Roman"/>
          <w:sz w:val="24"/>
          <w:szCs w:val="24"/>
        </w:rPr>
        <w:t>4</w:t>
      </w:r>
    </w:p>
    <w:p w:rsidR="00B4105B" w:rsidRPr="00570F18" w:rsidRDefault="009D0FAF" w:rsidP="009D0FAF">
      <w:pPr>
        <w:pStyle w:val="ac"/>
        <w:numPr>
          <w:ilvl w:val="0"/>
          <w:numId w:val="6"/>
        </w:numPr>
        <w:spacing w:before="100" w:beforeAutospacing="1" w:after="0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Приложения</w:t>
      </w:r>
      <w:proofErr w:type="gramStart"/>
      <w:r w:rsidR="00B4105B" w:rsidRPr="00570F18">
        <w:rPr>
          <w:rFonts w:ascii="Times New Roman" w:hAnsi="Times New Roman"/>
          <w:sz w:val="24"/>
          <w:szCs w:val="24"/>
        </w:rPr>
        <w:t>………………</w:t>
      </w:r>
      <w:r w:rsidRPr="00570F18">
        <w:rPr>
          <w:rFonts w:ascii="Times New Roman" w:hAnsi="Times New Roman"/>
          <w:sz w:val="24"/>
          <w:szCs w:val="24"/>
        </w:rPr>
        <w:t>………………………………………..</w:t>
      </w:r>
      <w:proofErr w:type="gramEnd"/>
      <w:r w:rsidR="00B5466C" w:rsidRPr="00570F18">
        <w:rPr>
          <w:rFonts w:ascii="Times New Roman" w:hAnsi="Times New Roman"/>
          <w:sz w:val="24"/>
          <w:szCs w:val="24"/>
        </w:rPr>
        <w:t>……………………</w:t>
      </w:r>
      <w:r w:rsidR="00C30946" w:rsidRPr="00570F18">
        <w:rPr>
          <w:rFonts w:ascii="Times New Roman" w:hAnsi="Times New Roman"/>
          <w:sz w:val="24"/>
          <w:szCs w:val="24"/>
        </w:rPr>
        <w:t>.</w:t>
      </w:r>
      <w:r w:rsidR="00CB3DAD" w:rsidRPr="00570F18">
        <w:rPr>
          <w:rFonts w:ascii="Times New Roman" w:hAnsi="Times New Roman"/>
          <w:sz w:val="24"/>
          <w:szCs w:val="24"/>
        </w:rPr>
        <w:t>..стр.1</w:t>
      </w:r>
      <w:r w:rsidR="00D009E3">
        <w:rPr>
          <w:rFonts w:ascii="Times New Roman" w:hAnsi="Times New Roman"/>
          <w:sz w:val="24"/>
          <w:szCs w:val="24"/>
        </w:rPr>
        <w:t>5</w:t>
      </w:r>
    </w:p>
    <w:p w:rsidR="00CE2026" w:rsidRPr="00570F18" w:rsidRDefault="00CE2026" w:rsidP="00CE2026">
      <w:pPr>
        <w:spacing w:before="100" w:beforeAutospacing="1" w:after="0"/>
        <w:rPr>
          <w:rFonts w:ascii="Times New Roman" w:hAnsi="Times New Roman"/>
          <w:sz w:val="24"/>
          <w:szCs w:val="24"/>
        </w:rPr>
      </w:pPr>
    </w:p>
    <w:p w:rsidR="00CE2026" w:rsidRPr="00570F18" w:rsidRDefault="00CE2026" w:rsidP="00CE2026">
      <w:pPr>
        <w:spacing w:before="100" w:beforeAutospacing="1" w:after="0"/>
        <w:rPr>
          <w:rFonts w:ascii="Times New Roman" w:hAnsi="Times New Roman"/>
          <w:sz w:val="24"/>
          <w:szCs w:val="24"/>
        </w:rPr>
      </w:pPr>
    </w:p>
    <w:p w:rsidR="00CE2026" w:rsidRPr="00570F18" w:rsidRDefault="00CE2026" w:rsidP="00CE2026">
      <w:pPr>
        <w:spacing w:before="100" w:beforeAutospacing="1" w:after="0"/>
        <w:rPr>
          <w:rFonts w:ascii="Times New Roman" w:hAnsi="Times New Roman"/>
          <w:sz w:val="24"/>
          <w:szCs w:val="24"/>
        </w:rPr>
      </w:pPr>
    </w:p>
    <w:p w:rsidR="00CE2026" w:rsidRPr="00570F18" w:rsidRDefault="00CE2026" w:rsidP="00CE2026">
      <w:pPr>
        <w:spacing w:before="100" w:beforeAutospacing="1" w:after="0"/>
        <w:rPr>
          <w:rFonts w:ascii="Times New Roman" w:hAnsi="Times New Roman"/>
          <w:sz w:val="24"/>
          <w:szCs w:val="24"/>
        </w:rPr>
      </w:pPr>
    </w:p>
    <w:p w:rsidR="00CE2026" w:rsidRPr="00570F18" w:rsidRDefault="00CE2026" w:rsidP="00CE2026">
      <w:pPr>
        <w:spacing w:before="100" w:beforeAutospacing="1" w:after="0"/>
        <w:rPr>
          <w:rFonts w:ascii="Times New Roman" w:hAnsi="Times New Roman"/>
          <w:sz w:val="24"/>
          <w:szCs w:val="24"/>
        </w:rPr>
      </w:pPr>
    </w:p>
    <w:p w:rsidR="00CE2026" w:rsidRPr="00570F18" w:rsidRDefault="00CE2026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532B7" w:rsidRPr="00570F18" w:rsidRDefault="007532B7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532B7" w:rsidRPr="00570F18" w:rsidRDefault="007532B7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532B7" w:rsidRPr="00570F18" w:rsidRDefault="007532B7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532B7" w:rsidRPr="00570F18" w:rsidRDefault="007532B7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532B7" w:rsidRPr="00570F18" w:rsidRDefault="007532B7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532B7" w:rsidRPr="00570F18" w:rsidRDefault="007532B7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532B7" w:rsidRPr="00570F18" w:rsidRDefault="007532B7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532B7" w:rsidRPr="00570F18" w:rsidRDefault="007532B7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532B7" w:rsidRPr="00570F18" w:rsidRDefault="007532B7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532B7" w:rsidRPr="00570F18" w:rsidRDefault="007532B7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532B7" w:rsidRPr="00570F18" w:rsidRDefault="007532B7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532B7" w:rsidRPr="00570F18" w:rsidRDefault="007532B7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532B7" w:rsidRPr="00570F18" w:rsidRDefault="007532B7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532B7" w:rsidRPr="00570F18" w:rsidRDefault="007532B7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532B7" w:rsidRPr="00570F18" w:rsidRDefault="007532B7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D0FAF" w:rsidRPr="00570F18" w:rsidRDefault="009D0FAF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D0FAF" w:rsidRPr="00570F18" w:rsidRDefault="009D0FAF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D0FAF" w:rsidRPr="00570F18" w:rsidRDefault="009D0FAF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D0FAF" w:rsidRPr="00570F18" w:rsidRDefault="009D0FAF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D0FAF" w:rsidRPr="00570F18" w:rsidRDefault="009D0FAF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D0FAF" w:rsidRPr="00570F18" w:rsidRDefault="009D0FAF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D0FAF" w:rsidRPr="00570F18" w:rsidRDefault="009D0FAF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D0FAF" w:rsidRPr="00570F18" w:rsidRDefault="009D0FAF" w:rsidP="006E13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B3DAD" w:rsidRPr="00570F18" w:rsidRDefault="00CB3DAD" w:rsidP="00E07083">
      <w:pPr>
        <w:pStyle w:val="ac"/>
        <w:numPr>
          <w:ilvl w:val="0"/>
          <w:numId w:val="7"/>
        </w:num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70F18">
        <w:rPr>
          <w:rFonts w:ascii="Times New Roman" w:hAnsi="Times New Roman"/>
          <w:b/>
          <w:sz w:val="24"/>
          <w:szCs w:val="24"/>
        </w:rPr>
        <w:t>Введение</w:t>
      </w:r>
    </w:p>
    <w:p w:rsidR="00E07083" w:rsidRPr="00570F18" w:rsidRDefault="00CB3DAD" w:rsidP="00E0708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Выборы - это процедура избрания кого-либо путём открытого или тайного голосования. Выборы - одна из наиболее распространенных форм участия граждан в общественно-политической жизни страны, важный институт функционирования политической системы и политического режима, их легитим</w:t>
      </w:r>
      <w:r w:rsidR="00E873BB" w:rsidRPr="00570F18">
        <w:rPr>
          <w:rFonts w:ascii="Times New Roman" w:hAnsi="Times New Roman"/>
          <w:sz w:val="24"/>
          <w:szCs w:val="24"/>
        </w:rPr>
        <w:t>н</w:t>
      </w:r>
      <w:r w:rsidRPr="00570F18">
        <w:rPr>
          <w:rFonts w:ascii="Times New Roman" w:hAnsi="Times New Roman"/>
          <w:sz w:val="24"/>
          <w:szCs w:val="24"/>
        </w:rPr>
        <w:t>ости.</w:t>
      </w:r>
    </w:p>
    <w:p w:rsidR="00E07083" w:rsidRPr="00570F18" w:rsidRDefault="00CB3DAD" w:rsidP="00E0708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 xml:space="preserve">Выборы проводятся для осуществления законного утверждения в должности руководителя административного органа управления или представителя от лица участвующих в выборах лиц в составе законодательного органа управления, а так же в системе управления любыми иными общностями людей, объединённых профессиональной, общественной или иными видами деятельности, убеждениями, вероисповеданиями. Выборы считаются на сегодняшний день наиболее </w:t>
      </w:r>
      <w:proofErr w:type="gramStart"/>
      <w:r w:rsidRPr="00570F18">
        <w:rPr>
          <w:rFonts w:ascii="Times New Roman" w:hAnsi="Times New Roman"/>
          <w:sz w:val="24"/>
          <w:szCs w:val="24"/>
        </w:rPr>
        <w:t>демократичной</w:t>
      </w:r>
      <w:r w:rsidR="00E904FD" w:rsidRPr="00570F18">
        <w:rPr>
          <w:rFonts w:ascii="Times New Roman" w:hAnsi="Times New Roman"/>
          <w:sz w:val="24"/>
          <w:szCs w:val="24"/>
        </w:rPr>
        <w:t xml:space="preserve"> </w:t>
      </w:r>
      <w:r w:rsidRPr="00570F18">
        <w:rPr>
          <w:rFonts w:ascii="Times New Roman" w:hAnsi="Times New Roman"/>
          <w:sz w:val="24"/>
          <w:szCs w:val="24"/>
        </w:rPr>
        <w:t xml:space="preserve"> системой</w:t>
      </w:r>
      <w:proofErr w:type="gramEnd"/>
      <w:r w:rsidRPr="00570F18">
        <w:rPr>
          <w:rFonts w:ascii="Times New Roman" w:hAnsi="Times New Roman"/>
          <w:sz w:val="24"/>
          <w:szCs w:val="24"/>
        </w:rPr>
        <w:t xml:space="preserve"> замещения руководящих постов в любых общностях людей. Процедура выборов при решении кадровых вопросов и политических назначений на руководящие посты базируется на основных законах сообщества, применяющего его процедуру </w:t>
      </w:r>
      <w:r w:rsidR="00E873BB" w:rsidRPr="00570F18">
        <w:rPr>
          <w:rFonts w:ascii="Times New Roman" w:hAnsi="Times New Roman"/>
          <w:sz w:val="24"/>
          <w:szCs w:val="24"/>
        </w:rPr>
        <w:t>(</w:t>
      </w:r>
      <w:r w:rsidRPr="00570F18">
        <w:rPr>
          <w:rFonts w:ascii="Times New Roman" w:hAnsi="Times New Roman"/>
          <w:sz w:val="24"/>
          <w:szCs w:val="24"/>
        </w:rPr>
        <w:t>Конституция страны).</w:t>
      </w:r>
    </w:p>
    <w:p w:rsidR="00E07083" w:rsidRPr="00570F18" w:rsidRDefault="006C5EC8" w:rsidP="00E0708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Повышение осознанного участия  молодого народонаселения  РФ в выборах разного уровня – задача не одного десятилетия. Проявить гражданскую активность можно при условии всеобщей правовой грамотности населения страны. Появляется необходимость правового просвещения на всех ступенях образования, начиная с дошкольного звена. Необходима преемственность в подготовке активных избирателей РФ, которая будет формироваться с первых шагов маленького гражданина.</w:t>
      </w:r>
    </w:p>
    <w:p w:rsidR="00E07083" w:rsidRPr="00570F18" w:rsidRDefault="006C5EC8" w:rsidP="00E0708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 xml:space="preserve">Нами разработана система работы  по привлечению и объединению  усилий различных </w:t>
      </w:r>
      <w:r w:rsidR="00E904FD" w:rsidRPr="00570F18">
        <w:rPr>
          <w:rFonts w:ascii="Times New Roman" w:hAnsi="Times New Roman"/>
          <w:sz w:val="24"/>
          <w:szCs w:val="24"/>
        </w:rPr>
        <w:t>с</w:t>
      </w:r>
      <w:r w:rsidRPr="00570F18">
        <w:rPr>
          <w:rFonts w:ascii="Times New Roman" w:hAnsi="Times New Roman"/>
          <w:sz w:val="24"/>
          <w:szCs w:val="24"/>
        </w:rPr>
        <w:t>пециалистов для разъяснения и пропаганды правовых знаний, которая дает не только достоверную информацию нашим детям, но и формируют активную жизненную позицию, способствуют повышению юридической грамотности молодежи.</w:t>
      </w:r>
    </w:p>
    <w:p w:rsidR="00E07083" w:rsidRPr="00570F18" w:rsidRDefault="006C5EC8" w:rsidP="00E0708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 xml:space="preserve">Данная система мероприятий направлена на   реализацию  программы повышения правовой культуры избирателей. </w:t>
      </w:r>
    </w:p>
    <w:p w:rsidR="00E07083" w:rsidRPr="00570F18" w:rsidRDefault="006C5EC8" w:rsidP="00E0708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 xml:space="preserve">Мы  уверены, что работу по формированию правовой культуры избирателей надо начинать с самого раннего возраста, с детства. </w:t>
      </w:r>
      <w:proofErr w:type="gramStart"/>
      <w:r w:rsidRPr="00570F18">
        <w:rPr>
          <w:rFonts w:ascii="Times New Roman" w:hAnsi="Times New Roman"/>
          <w:sz w:val="24"/>
          <w:szCs w:val="24"/>
        </w:rPr>
        <w:t xml:space="preserve">В этой связи </w:t>
      </w:r>
      <w:r w:rsidR="00E904FD" w:rsidRPr="00570F18">
        <w:rPr>
          <w:rFonts w:ascii="Times New Roman" w:hAnsi="Times New Roman"/>
          <w:sz w:val="24"/>
          <w:szCs w:val="24"/>
        </w:rPr>
        <w:t xml:space="preserve"> </w:t>
      </w:r>
      <w:r w:rsidRPr="00570F18">
        <w:rPr>
          <w:rFonts w:ascii="Times New Roman" w:hAnsi="Times New Roman"/>
          <w:sz w:val="24"/>
          <w:szCs w:val="24"/>
        </w:rPr>
        <w:t>Ярославская  область  только набирает опыт взаимодействия с дошкольными образовательными учреждениями: разработаны некоторые рекомендации для педагогов дошкольного детства по содержанию занятий с детьми раннего, среднего и старшего дошкольного возраста, подготовлены программы таких занятий, изданы пособия для дошкольников, включающие детей в различные виды деятельности (раскрась, сделай сам, подбери картинки, закончи сказку и т.д.)</w:t>
      </w:r>
      <w:proofErr w:type="gramEnd"/>
      <w:r w:rsidRPr="00570F18">
        <w:rPr>
          <w:rFonts w:ascii="Times New Roman" w:hAnsi="Times New Roman"/>
          <w:sz w:val="24"/>
          <w:szCs w:val="24"/>
        </w:rPr>
        <w:t xml:space="preserve"> В. Мы, в свою очередь,  предлагаем  </w:t>
      </w:r>
      <w:r w:rsidR="003027A4" w:rsidRPr="00570F18">
        <w:rPr>
          <w:rFonts w:ascii="Times New Roman" w:hAnsi="Times New Roman"/>
          <w:sz w:val="24"/>
          <w:szCs w:val="24"/>
        </w:rPr>
        <w:t>систему мероприятий</w:t>
      </w:r>
      <w:r w:rsidRPr="00570F18">
        <w:rPr>
          <w:rFonts w:ascii="Times New Roman" w:hAnsi="Times New Roman"/>
          <w:sz w:val="24"/>
          <w:szCs w:val="24"/>
        </w:rPr>
        <w:t>, где в доступной и соответствующей возрастным особенностям форме закладываются основы правовой культуры маленьких граждан.</w:t>
      </w:r>
    </w:p>
    <w:p w:rsidR="00E07083" w:rsidRPr="00570F18" w:rsidRDefault="006C5EC8" w:rsidP="00E0708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lastRenderedPageBreak/>
        <w:t>В учебно-методический комплекс  входят: игра для дошкольников, игра для учеников младших классов и программа по формированию  правовой культуры по участию в выборах  для основной школы</w:t>
      </w:r>
      <w:r w:rsidR="00E904FD" w:rsidRPr="00570F18">
        <w:rPr>
          <w:rFonts w:ascii="Times New Roman" w:hAnsi="Times New Roman"/>
          <w:sz w:val="24"/>
          <w:szCs w:val="24"/>
        </w:rPr>
        <w:t xml:space="preserve">. </w:t>
      </w:r>
    </w:p>
    <w:p w:rsidR="00CB3DAD" w:rsidRPr="00570F18" w:rsidRDefault="00CB3DAD" w:rsidP="00E0708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b/>
          <w:sz w:val="24"/>
          <w:szCs w:val="24"/>
        </w:rPr>
        <w:t>Актуальность работы</w:t>
      </w:r>
      <w:r w:rsidRPr="00570F18">
        <w:rPr>
          <w:rFonts w:ascii="Times New Roman" w:hAnsi="Times New Roman"/>
          <w:sz w:val="24"/>
          <w:szCs w:val="24"/>
        </w:rPr>
        <w:t xml:space="preserve"> заключается в следующем: </w:t>
      </w:r>
      <w:r w:rsidR="00E904FD" w:rsidRPr="00570F18">
        <w:rPr>
          <w:rFonts w:ascii="Times New Roman" w:hAnsi="Times New Roman"/>
          <w:sz w:val="24"/>
          <w:szCs w:val="24"/>
        </w:rPr>
        <w:t>с</w:t>
      </w:r>
      <w:r w:rsidRPr="00570F18">
        <w:rPr>
          <w:rFonts w:ascii="Times New Roman" w:hAnsi="Times New Roman"/>
          <w:sz w:val="24"/>
          <w:szCs w:val="24"/>
        </w:rPr>
        <w:t>егодня большинство населения нашей страны считают участие в выборах почётной обязанностью, доставш</w:t>
      </w:r>
      <w:r w:rsidR="00E873BB" w:rsidRPr="00570F18">
        <w:rPr>
          <w:rFonts w:ascii="Times New Roman" w:hAnsi="Times New Roman"/>
          <w:sz w:val="24"/>
          <w:szCs w:val="24"/>
        </w:rPr>
        <w:t>ей</w:t>
      </w:r>
      <w:r w:rsidRPr="00570F18">
        <w:rPr>
          <w:rFonts w:ascii="Times New Roman" w:hAnsi="Times New Roman"/>
          <w:sz w:val="24"/>
          <w:szCs w:val="24"/>
        </w:rPr>
        <w:t xml:space="preserve">ся нам от дедов и прадедов. В своей работе </w:t>
      </w:r>
      <w:r w:rsidR="006C5EC8" w:rsidRPr="00570F18">
        <w:rPr>
          <w:rFonts w:ascii="Times New Roman" w:hAnsi="Times New Roman"/>
          <w:sz w:val="24"/>
          <w:szCs w:val="24"/>
        </w:rPr>
        <w:t xml:space="preserve">мы </w:t>
      </w:r>
      <w:r w:rsidRPr="00570F18">
        <w:rPr>
          <w:rFonts w:ascii="Times New Roman" w:hAnsi="Times New Roman"/>
          <w:sz w:val="24"/>
          <w:szCs w:val="24"/>
        </w:rPr>
        <w:t xml:space="preserve"> попыта</w:t>
      </w:r>
      <w:r w:rsidR="006C5EC8" w:rsidRPr="00570F18">
        <w:rPr>
          <w:rFonts w:ascii="Times New Roman" w:hAnsi="Times New Roman"/>
          <w:sz w:val="24"/>
          <w:szCs w:val="24"/>
        </w:rPr>
        <w:t>ли</w:t>
      </w:r>
      <w:r w:rsidRPr="00570F18">
        <w:rPr>
          <w:rFonts w:ascii="Times New Roman" w:hAnsi="Times New Roman"/>
          <w:sz w:val="24"/>
          <w:szCs w:val="24"/>
        </w:rPr>
        <w:t>сь выяснить, что поменялось в восприятии общества  в последнее время и почему</w:t>
      </w:r>
      <w:r w:rsidR="00E904FD" w:rsidRPr="00570F18">
        <w:rPr>
          <w:rFonts w:ascii="Times New Roman" w:hAnsi="Times New Roman"/>
          <w:sz w:val="24"/>
          <w:szCs w:val="24"/>
        </w:rPr>
        <w:t>,</w:t>
      </w:r>
      <w:r w:rsidR="000E5D90" w:rsidRPr="00570F18">
        <w:rPr>
          <w:rFonts w:ascii="Times New Roman" w:hAnsi="Times New Roman"/>
          <w:sz w:val="24"/>
          <w:szCs w:val="24"/>
        </w:rPr>
        <w:t xml:space="preserve"> как этот </w:t>
      </w:r>
      <w:proofErr w:type="gramStart"/>
      <w:r w:rsidR="000E5D90" w:rsidRPr="00570F18">
        <w:rPr>
          <w:rFonts w:ascii="Times New Roman" w:hAnsi="Times New Roman"/>
          <w:sz w:val="24"/>
          <w:szCs w:val="24"/>
        </w:rPr>
        <w:t>процесс</w:t>
      </w:r>
      <w:proofErr w:type="gramEnd"/>
      <w:r w:rsidR="000E5D90" w:rsidRPr="00570F18">
        <w:rPr>
          <w:rFonts w:ascii="Times New Roman" w:hAnsi="Times New Roman"/>
          <w:sz w:val="24"/>
          <w:szCs w:val="24"/>
        </w:rPr>
        <w:t xml:space="preserve"> возможно изменить, используя нашу программу преемственности.</w:t>
      </w:r>
      <w:r w:rsidRPr="00570F18">
        <w:rPr>
          <w:rFonts w:ascii="Times New Roman" w:hAnsi="Times New Roman"/>
          <w:sz w:val="24"/>
          <w:szCs w:val="24"/>
        </w:rPr>
        <w:t xml:space="preserve"> </w:t>
      </w:r>
    </w:p>
    <w:p w:rsidR="00E07083" w:rsidRPr="00570F18" w:rsidRDefault="00CB3DAD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Учитывая сложность данного вопроса и чрезвыч</w:t>
      </w:r>
      <w:r w:rsidR="00E873BB" w:rsidRPr="00570F18">
        <w:rPr>
          <w:rFonts w:ascii="Times New Roman" w:hAnsi="Times New Roman"/>
          <w:sz w:val="24"/>
          <w:szCs w:val="24"/>
        </w:rPr>
        <w:t>айно возросшую  ответственность</w:t>
      </w:r>
      <w:r w:rsidRPr="00570F18">
        <w:rPr>
          <w:rFonts w:ascii="Times New Roman" w:hAnsi="Times New Roman"/>
          <w:sz w:val="24"/>
          <w:szCs w:val="24"/>
        </w:rPr>
        <w:t xml:space="preserve">, </w:t>
      </w:r>
      <w:r w:rsidR="006C5EC8" w:rsidRPr="00570F18">
        <w:rPr>
          <w:rFonts w:ascii="Times New Roman" w:hAnsi="Times New Roman"/>
          <w:sz w:val="24"/>
          <w:szCs w:val="24"/>
        </w:rPr>
        <w:t>мы</w:t>
      </w:r>
      <w:r w:rsidRPr="00570F18">
        <w:rPr>
          <w:rFonts w:ascii="Times New Roman" w:hAnsi="Times New Roman"/>
          <w:sz w:val="24"/>
          <w:szCs w:val="24"/>
        </w:rPr>
        <w:t xml:space="preserve"> определил</w:t>
      </w:r>
      <w:r w:rsidR="006C5EC8" w:rsidRPr="00570F18">
        <w:rPr>
          <w:rFonts w:ascii="Times New Roman" w:hAnsi="Times New Roman"/>
          <w:sz w:val="24"/>
          <w:szCs w:val="24"/>
        </w:rPr>
        <w:t>и</w:t>
      </w:r>
      <w:r w:rsidRPr="00570F18">
        <w:rPr>
          <w:rFonts w:ascii="Times New Roman" w:hAnsi="Times New Roman"/>
          <w:sz w:val="24"/>
          <w:szCs w:val="24"/>
        </w:rPr>
        <w:t xml:space="preserve"> </w:t>
      </w:r>
      <w:r w:rsidRPr="00570F18">
        <w:rPr>
          <w:rFonts w:ascii="Times New Roman" w:hAnsi="Times New Roman"/>
          <w:b/>
          <w:sz w:val="24"/>
          <w:szCs w:val="24"/>
        </w:rPr>
        <w:t>цель работы</w:t>
      </w:r>
      <w:r w:rsidRPr="00570F18">
        <w:rPr>
          <w:rFonts w:ascii="Times New Roman" w:hAnsi="Times New Roman"/>
          <w:sz w:val="24"/>
          <w:szCs w:val="24"/>
        </w:rPr>
        <w:t xml:space="preserve">:   рассмотреть уровень политической зрелости  населения </w:t>
      </w:r>
      <w:r w:rsidR="003027A4" w:rsidRPr="00570F18">
        <w:rPr>
          <w:rFonts w:ascii="Times New Roman" w:hAnsi="Times New Roman"/>
          <w:sz w:val="24"/>
          <w:szCs w:val="24"/>
        </w:rPr>
        <w:t xml:space="preserve"> различных возрастных групп, </w:t>
      </w:r>
      <w:r w:rsidRPr="00570F18">
        <w:rPr>
          <w:rFonts w:ascii="Times New Roman" w:hAnsi="Times New Roman"/>
          <w:sz w:val="24"/>
          <w:szCs w:val="24"/>
        </w:rPr>
        <w:t>выявить  причины её изменения</w:t>
      </w:r>
      <w:r w:rsidR="003027A4" w:rsidRPr="00570F18">
        <w:rPr>
          <w:rFonts w:ascii="Times New Roman" w:hAnsi="Times New Roman"/>
          <w:sz w:val="24"/>
          <w:szCs w:val="24"/>
        </w:rPr>
        <w:t xml:space="preserve"> и предложить систему мероприятий, направленных на формирование правовой культуры населения</w:t>
      </w:r>
      <w:r w:rsidRPr="00570F18">
        <w:rPr>
          <w:rFonts w:ascii="Times New Roman" w:hAnsi="Times New Roman"/>
          <w:sz w:val="24"/>
          <w:szCs w:val="24"/>
        </w:rPr>
        <w:t>.</w:t>
      </w:r>
    </w:p>
    <w:p w:rsidR="00CB3DAD" w:rsidRPr="00570F18" w:rsidRDefault="00CB3DAD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b/>
          <w:sz w:val="24"/>
          <w:szCs w:val="24"/>
        </w:rPr>
        <w:t>Для реализации цели исследования определены следующие задачи:</w:t>
      </w:r>
    </w:p>
    <w:p w:rsidR="00CB3DAD" w:rsidRPr="00570F18" w:rsidRDefault="00CB3DAD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1. Изучить литературу по теме исследования.</w:t>
      </w:r>
    </w:p>
    <w:p w:rsidR="00CB3DAD" w:rsidRPr="00570F18" w:rsidRDefault="00CB3DAD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 xml:space="preserve">2. Выделить исторические этапы, связанные с выборами </w:t>
      </w:r>
    </w:p>
    <w:p w:rsidR="00CB3DAD" w:rsidRPr="00570F18" w:rsidRDefault="00CB3DAD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3. Рассмотреть причины участия или неучастия граждан в политической жизни страны.</w:t>
      </w:r>
    </w:p>
    <w:p w:rsidR="00CB3DAD" w:rsidRPr="00570F18" w:rsidRDefault="00CB3DAD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4. Провести диагностику  и анализ  анкетирования в двух посёлках, различных по  социальной активности населения.</w:t>
      </w:r>
    </w:p>
    <w:p w:rsidR="00E904FD" w:rsidRPr="00570F18" w:rsidRDefault="00E904FD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5. Разработать систему мероприятий, направленных на формирование правовой культуры населения.</w:t>
      </w:r>
    </w:p>
    <w:p w:rsidR="00CB3DAD" w:rsidRPr="00570F18" w:rsidRDefault="00CB3DAD" w:rsidP="00E0708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70F18">
        <w:rPr>
          <w:rFonts w:ascii="Times New Roman" w:hAnsi="Times New Roman"/>
          <w:b/>
          <w:sz w:val="24"/>
          <w:szCs w:val="24"/>
        </w:rPr>
        <w:t>Формы и методы исследования:</w:t>
      </w:r>
    </w:p>
    <w:p w:rsidR="00CB3DAD" w:rsidRPr="00570F18" w:rsidRDefault="00CB3DAD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1.Работа с литературой по теме.</w:t>
      </w:r>
    </w:p>
    <w:p w:rsidR="00CB3DAD" w:rsidRPr="00570F18" w:rsidRDefault="00CB3DAD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2.Работа с интернет источниками.</w:t>
      </w:r>
    </w:p>
    <w:p w:rsidR="00CB3DAD" w:rsidRPr="00570F18" w:rsidRDefault="00CB3DAD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3.Интервьюирование.</w:t>
      </w:r>
    </w:p>
    <w:p w:rsidR="00CB3DAD" w:rsidRPr="00570F18" w:rsidRDefault="00CB3DAD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4.Встречи с односельчанами в семейном кругу.</w:t>
      </w:r>
    </w:p>
    <w:p w:rsidR="00CB3DAD" w:rsidRPr="00570F18" w:rsidRDefault="00CB3DAD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6.Анкетирование.</w:t>
      </w:r>
    </w:p>
    <w:p w:rsidR="00CB3DAD" w:rsidRPr="00570F18" w:rsidRDefault="00CB3DAD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7.Сравнительный анализ.</w:t>
      </w:r>
    </w:p>
    <w:p w:rsidR="00CB3DAD" w:rsidRPr="00570F18" w:rsidRDefault="00CB3DAD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8.Обработка и описание собранных материалов.</w:t>
      </w:r>
    </w:p>
    <w:p w:rsidR="00CB3DAD" w:rsidRPr="00570F18" w:rsidRDefault="00CB3DAD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 xml:space="preserve">База исследования: жители посёлка Сарафоново и Никульское. </w:t>
      </w:r>
    </w:p>
    <w:p w:rsidR="00CB3DAD" w:rsidRPr="00570F18" w:rsidRDefault="00CB3DAD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Общее количество участников эксперимента – 60 человек</w:t>
      </w:r>
      <w:r w:rsidR="00E07083" w:rsidRPr="00570F18">
        <w:rPr>
          <w:rFonts w:ascii="Times New Roman" w:hAnsi="Times New Roman"/>
          <w:sz w:val="24"/>
          <w:szCs w:val="24"/>
        </w:rPr>
        <w:t xml:space="preserve"> </w:t>
      </w:r>
      <w:r w:rsidR="00E904FD" w:rsidRPr="00570F18">
        <w:rPr>
          <w:rFonts w:ascii="Times New Roman" w:hAnsi="Times New Roman"/>
          <w:sz w:val="24"/>
          <w:szCs w:val="24"/>
        </w:rPr>
        <w:t>(анкетирование) +</w:t>
      </w:r>
      <w:r w:rsidR="00E07083" w:rsidRPr="00570F18">
        <w:rPr>
          <w:rFonts w:ascii="Times New Roman" w:hAnsi="Times New Roman"/>
          <w:sz w:val="24"/>
          <w:szCs w:val="24"/>
        </w:rPr>
        <w:t xml:space="preserve"> </w:t>
      </w:r>
      <w:r w:rsidR="00E904FD" w:rsidRPr="00570F18">
        <w:rPr>
          <w:rFonts w:ascii="Times New Roman" w:hAnsi="Times New Roman"/>
          <w:sz w:val="24"/>
          <w:szCs w:val="24"/>
        </w:rPr>
        <w:t>дошкольники и обучающиеся МОУ Сарафоновской СШ ЯМР</w:t>
      </w:r>
      <w:r w:rsidRPr="00570F18">
        <w:rPr>
          <w:rFonts w:ascii="Times New Roman" w:hAnsi="Times New Roman"/>
          <w:sz w:val="24"/>
          <w:szCs w:val="24"/>
        </w:rPr>
        <w:t xml:space="preserve">. </w:t>
      </w:r>
    </w:p>
    <w:p w:rsidR="00E904FD" w:rsidRPr="00570F18" w:rsidRDefault="00E904FD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904FD" w:rsidRPr="00570F18" w:rsidRDefault="00E904FD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904FD" w:rsidRPr="00570F18" w:rsidRDefault="00E904FD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904FD" w:rsidRPr="00570F18" w:rsidRDefault="00E904FD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904FD" w:rsidRPr="00570F18" w:rsidRDefault="00E904FD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904FD" w:rsidRPr="00570F18" w:rsidRDefault="00E904FD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904FD" w:rsidRPr="00570F18" w:rsidRDefault="00E904FD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B3A00" w:rsidRPr="00570F18" w:rsidRDefault="00FB3A00" w:rsidP="00E07083">
      <w:pPr>
        <w:pStyle w:val="ac"/>
        <w:numPr>
          <w:ilvl w:val="0"/>
          <w:numId w:val="7"/>
        </w:num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70F18">
        <w:rPr>
          <w:rFonts w:ascii="Times New Roman" w:hAnsi="Times New Roman"/>
          <w:b/>
          <w:sz w:val="24"/>
          <w:szCs w:val="24"/>
        </w:rPr>
        <w:lastRenderedPageBreak/>
        <w:t>Правовые основы выборов в Государственную Думу Российской империи</w:t>
      </w:r>
    </w:p>
    <w:p w:rsidR="00E07083" w:rsidRPr="00570F18" w:rsidRDefault="00FB3A00" w:rsidP="00E0708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 xml:space="preserve">При разработке законов о создании Государственной думы вопросам выборов в неё уделяли большое внимание. В первом соответствующем проекте (написанным помощником начальника главного управления по делам местного хозяйства МВД С. Е. </w:t>
      </w:r>
      <w:proofErr w:type="spellStart"/>
      <w:r w:rsidRPr="00570F18">
        <w:rPr>
          <w:rFonts w:ascii="Times New Roman" w:hAnsi="Times New Roman"/>
          <w:sz w:val="24"/>
          <w:szCs w:val="24"/>
        </w:rPr>
        <w:t>Крыжановским</w:t>
      </w:r>
      <w:proofErr w:type="spellEnd"/>
      <w:r w:rsidRPr="00570F18">
        <w:rPr>
          <w:rFonts w:ascii="Times New Roman" w:hAnsi="Times New Roman"/>
          <w:sz w:val="24"/>
          <w:szCs w:val="24"/>
        </w:rPr>
        <w:t xml:space="preserve"> на базе основных положений, разработанных весной 1905 г. особым совещанием во главе и министром внутренних дел А. Г. Булыгиным) постановления о выборах были включены в состав Учреждения Государственной Думы.</w:t>
      </w:r>
      <w:r w:rsidR="00E41699" w:rsidRPr="00570F18">
        <w:rPr>
          <w:rStyle w:val="ab"/>
          <w:rFonts w:ascii="Times New Roman" w:hAnsi="Times New Roman"/>
          <w:sz w:val="24"/>
          <w:szCs w:val="24"/>
        </w:rPr>
        <w:footnoteReference w:id="1"/>
      </w:r>
      <w:r w:rsidRPr="00570F18">
        <w:rPr>
          <w:rFonts w:ascii="Times New Roman" w:hAnsi="Times New Roman"/>
          <w:sz w:val="24"/>
          <w:szCs w:val="24"/>
        </w:rPr>
        <w:t xml:space="preserve"> </w:t>
      </w:r>
    </w:p>
    <w:p w:rsidR="00E07083" w:rsidRPr="00570F18" w:rsidRDefault="00FB3A00" w:rsidP="00E0708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 xml:space="preserve">В мае-июне 1905 г. следующая обсуждавшая проект инстанция – Совет министров во главе </w:t>
      </w:r>
      <w:proofErr w:type="gramStart"/>
      <w:r w:rsidRPr="00570F18">
        <w:rPr>
          <w:rFonts w:ascii="Times New Roman" w:hAnsi="Times New Roman"/>
          <w:sz w:val="24"/>
          <w:szCs w:val="24"/>
        </w:rPr>
        <w:t>с</w:t>
      </w:r>
      <w:proofErr w:type="gramEnd"/>
      <w:r w:rsidRPr="00570F1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70F18">
        <w:rPr>
          <w:rFonts w:ascii="Times New Roman" w:hAnsi="Times New Roman"/>
          <w:sz w:val="24"/>
          <w:szCs w:val="24"/>
        </w:rPr>
        <w:t>председательствующем</w:t>
      </w:r>
      <w:proofErr w:type="gramEnd"/>
      <w:r w:rsidRPr="00570F18">
        <w:rPr>
          <w:rFonts w:ascii="Times New Roman" w:hAnsi="Times New Roman"/>
          <w:sz w:val="24"/>
          <w:szCs w:val="24"/>
        </w:rPr>
        <w:t xml:space="preserve"> в Государственном совете графом Д. М. </w:t>
      </w:r>
      <w:proofErr w:type="spellStart"/>
      <w:r w:rsidRPr="00570F18">
        <w:rPr>
          <w:rFonts w:ascii="Times New Roman" w:hAnsi="Times New Roman"/>
          <w:sz w:val="24"/>
          <w:szCs w:val="24"/>
        </w:rPr>
        <w:t>Сольским</w:t>
      </w:r>
      <w:proofErr w:type="spellEnd"/>
      <w:r w:rsidRPr="00570F18">
        <w:rPr>
          <w:rFonts w:ascii="Times New Roman" w:hAnsi="Times New Roman"/>
          <w:sz w:val="24"/>
          <w:szCs w:val="24"/>
        </w:rPr>
        <w:t xml:space="preserve"> – решил выделить правила о выборах в отдельный законодательный акт, получивший название «Положение о выборах в Государственную Думу». По предложению </w:t>
      </w:r>
      <w:proofErr w:type="spellStart"/>
      <w:r w:rsidRPr="00570F18">
        <w:rPr>
          <w:rFonts w:ascii="Times New Roman" w:hAnsi="Times New Roman"/>
          <w:sz w:val="24"/>
          <w:szCs w:val="24"/>
        </w:rPr>
        <w:t>Сольского</w:t>
      </w:r>
      <w:proofErr w:type="spellEnd"/>
      <w:r w:rsidRPr="00570F18">
        <w:rPr>
          <w:rFonts w:ascii="Times New Roman" w:hAnsi="Times New Roman"/>
          <w:sz w:val="24"/>
          <w:szCs w:val="24"/>
        </w:rPr>
        <w:t xml:space="preserve">, поддержанному остальными министрами, законы о создании Думы для ускорения реформы было решено не </w:t>
      </w:r>
      <w:proofErr w:type="gramStart"/>
      <w:r w:rsidRPr="00570F18">
        <w:rPr>
          <w:rFonts w:ascii="Times New Roman" w:hAnsi="Times New Roman"/>
          <w:sz w:val="24"/>
          <w:szCs w:val="24"/>
        </w:rPr>
        <w:t>проводить</w:t>
      </w:r>
      <w:proofErr w:type="gramEnd"/>
      <w:r w:rsidRPr="00570F18">
        <w:rPr>
          <w:rFonts w:ascii="Times New Roman" w:hAnsi="Times New Roman"/>
          <w:sz w:val="24"/>
          <w:szCs w:val="24"/>
        </w:rPr>
        <w:t xml:space="preserve"> в обычном законодательном порядке – через находящийся на летних каникулах Государственный совет. </w:t>
      </w:r>
    </w:p>
    <w:p w:rsidR="00E07083" w:rsidRPr="00570F18" w:rsidRDefault="00FB3A00" w:rsidP="00E0708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В июле они были рассмотрены Особым совещанием под председательством императора Николая II и 6 августа 1906 г. утверждены им. Такое решение стало прецедентом: все последующие законы о Думе, в т.ч. выборах в неё, не вносились в Государственный совет и утверждались после обсуждения в Совете министров и (или) особых совещаниях. Такой порядок явно противоречил закону от 6 июня 1905 г. «Об устранении отступлений в порядке издания законов», однако в условиях наличия всей полноты власти в руках императора и совещательных полномочий Государственного совета это обстоятельство было проигнорировано.</w:t>
      </w:r>
    </w:p>
    <w:p w:rsidR="00E07083" w:rsidRPr="00570F18" w:rsidRDefault="00FB3A00" w:rsidP="00E0708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При разработке Положения о выборах было решено взять за основу систему земских выборов. Её преимуществами считались имущественный ценз, обеспечивающий «правильный консерватизм», а также традиции и приспособление к ней властей и политически активных представителей имущих классов. Однако предлагавшееся некоторыми сановниками избрание членов Государственной Думы губернскими земствами было отклонено из-за отсутствия в них крестьян (участие которых в Думе считалось необходимым), нежелания связывать избирательные цензы при центральных и местных выборах и давать Думе прочную опору на местах, практически исключавшую её роспуск. По этим причинам Положение от 6 августа 1905 г. установило проведение думских выборов параллельно земским.</w:t>
      </w:r>
    </w:p>
    <w:p w:rsidR="00E07083" w:rsidRPr="00570F18" w:rsidRDefault="00FB3A00" w:rsidP="00E0708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 xml:space="preserve">Количество членов Думы от каждой губернии, а также число выборщиков от каждой курии каждого уезда устанавливалось приложениями к закону. </w:t>
      </w:r>
      <w:proofErr w:type="gramStart"/>
      <w:r w:rsidRPr="00570F18">
        <w:rPr>
          <w:rFonts w:ascii="Times New Roman" w:hAnsi="Times New Roman"/>
          <w:sz w:val="24"/>
          <w:szCs w:val="24"/>
        </w:rPr>
        <w:t>При их составлении места выборщиков между уездами распределялись в соответствии с численностью населения, между сельскими и городской курией – пропорционально уплачиваемым прямым налогам, между землевладельцами, крестьянами и казаками – пропорционально ко</w:t>
      </w:r>
      <w:r w:rsidR="00E873BB" w:rsidRPr="00570F18">
        <w:rPr>
          <w:rFonts w:ascii="Times New Roman" w:hAnsi="Times New Roman"/>
          <w:sz w:val="24"/>
          <w:szCs w:val="24"/>
        </w:rPr>
        <w:t>личеству принадлежащей им земли</w:t>
      </w:r>
      <w:r w:rsidRPr="00570F18">
        <w:rPr>
          <w:rFonts w:ascii="Times New Roman" w:hAnsi="Times New Roman"/>
          <w:sz w:val="24"/>
          <w:szCs w:val="24"/>
        </w:rPr>
        <w:t>.</w:t>
      </w:r>
      <w:proofErr w:type="gramEnd"/>
      <w:r w:rsidRPr="00570F18">
        <w:rPr>
          <w:rFonts w:ascii="Times New Roman" w:hAnsi="Times New Roman"/>
          <w:sz w:val="24"/>
          <w:szCs w:val="24"/>
        </w:rPr>
        <w:t xml:space="preserve"> По этому расчёту 42 % выборщиков представляли волостные общества, 33 % - землевладельцев, 23 % - города, 2 % - станичные общества. </w:t>
      </w:r>
    </w:p>
    <w:p w:rsidR="00E07083" w:rsidRPr="00570F18" w:rsidRDefault="00FB3A00" w:rsidP="00E0708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lastRenderedPageBreak/>
        <w:t>Таким образов избиралось 330 членов Думы. Кроме того, 51 депутат (1 от губернии) избирался крестьянскими выборщиками из своего состава, 3 депутата (по одному от Донского, Астраханского и Оренбургского казачьих войск) – казачьими выборщиками также из своего состава. 20 крупнейших городов имели отдельное представительство, избирая двухстепенным голосованием 28 членов Думы</w:t>
      </w:r>
      <w:proofErr w:type="gramStart"/>
      <w:r w:rsidRPr="00570F18">
        <w:rPr>
          <w:rFonts w:ascii="Times New Roman" w:hAnsi="Times New Roman"/>
          <w:sz w:val="24"/>
          <w:szCs w:val="24"/>
        </w:rPr>
        <w:t>..</w:t>
      </w:r>
      <w:proofErr w:type="gramEnd"/>
    </w:p>
    <w:p w:rsidR="00E07083" w:rsidRPr="00570F18" w:rsidRDefault="00FB3A00" w:rsidP="00E0708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Pr="00570F18">
        <w:rPr>
          <w:rFonts w:ascii="Times New Roman" w:hAnsi="Times New Roman"/>
          <w:sz w:val="24"/>
          <w:szCs w:val="24"/>
        </w:rPr>
        <w:t>общем</w:t>
      </w:r>
      <w:proofErr w:type="gramEnd"/>
      <w:r w:rsidRPr="00570F18">
        <w:rPr>
          <w:rFonts w:ascii="Times New Roman" w:hAnsi="Times New Roman"/>
          <w:sz w:val="24"/>
          <w:szCs w:val="24"/>
        </w:rPr>
        <w:t xml:space="preserve"> с ноября 1905 г. по апрель 1906 г. было издано около десятка именных указов о различных частных вопросах думских выборов. </w:t>
      </w:r>
      <w:proofErr w:type="gramStart"/>
      <w:r w:rsidRPr="00570F18">
        <w:rPr>
          <w:rFonts w:ascii="Times New Roman" w:hAnsi="Times New Roman"/>
          <w:sz w:val="24"/>
          <w:szCs w:val="24"/>
        </w:rPr>
        <w:t>Важнейший из них (именной высочайший указ от 12 февраля 1906 г. об изменении правил относительно назначения сроков открытия губернских и городских избирательных собраний) отменил постановление Правил от 18 октября 1905 г. об одновременном выборе членов Думы от всех регионов и предусмотрел назначение выборов в каждом губернии или городе отдельным указом, испрашиваемым министром внутре</w:t>
      </w:r>
      <w:r w:rsidR="00E07083" w:rsidRPr="00570F18">
        <w:rPr>
          <w:rFonts w:ascii="Times New Roman" w:hAnsi="Times New Roman"/>
          <w:sz w:val="24"/>
          <w:szCs w:val="24"/>
        </w:rPr>
        <w:t>нних дел через Совет министров</w:t>
      </w:r>
      <w:r w:rsidRPr="00570F18">
        <w:rPr>
          <w:rFonts w:ascii="Times New Roman" w:hAnsi="Times New Roman"/>
          <w:sz w:val="24"/>
          <w:szCs w:val="24"/>
        </w:rPr>
        <w:t>.</w:t>
      </w:r>
      <w:proofErr w:type="gramEnd"/>
    </w:p>
    <w:p w:rsidR="00E07083" w:rsidRPr="00570F18" w:rsidRDefault="00FB3A00" w:rsidP="00E0708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 xml:space="preserve">Стремление крестьян к переделу земли, а также поддержка большинством горожан идей свободы и равенства предопределяло победу левых на выборах, проводимых по Положению 1906 г. Руководящее положение в Думе получал блок радикальных интеллектуалов и крестьян, объединившийся на идеях передела собственности и слома стоявшего на её страже традиционного государства. </w:t>
      </w:r>
    </w:p>
    <w:p w:rsidR="00E07083" w:rsidRPr="00570F18" w:rsidRDefault="00FB3A00" w:rsidP="00E0708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 xml:space="preserve">Осенью 1906 г. была попытка пересмотреть избирательное законодательство под видом его толкования. Первый департамент Правительствующего сената по указанию МВД и само министерство несколько ограничили избирательные права низших классов. </w:t>
      </w:r>
      <w:proofErr w:type="gramStart"/>
      <w:r w:rsidRPr="00570F18">
        <w:rPr>
          <w:rFonts w:ascii="Times New Roman" w:hAnsi="Times New Roman"/>
          <w:sz w:val="24"/>
          <w:szCs w:val="24"/>
        </w:rPr>
        <w:t>Важнейшим из этих «разъяснений» было исключение из курии землевладельцев крестьян, владевших землями, сходными по своему правовому положению с надельными (купленными при содействии Крестьянского банка до выплаты ссуды, малороссийскими казачьими, башки</w:t>
      </w:r>
      <w:r w:rsidR="00E41699" w:rsidRPr="00570F18">
        <w:rPr>
          <w:rFonts w:ascii="Times New Roman" w:hAnsi="Times New Roman"/>
          <w:sz w:val="24"/>
          <w:szCs w:val="24"/>
        </w:rPr>
        <w:t>рскими)</w:t>
      </w:r>
      <w:r w:rsidRPr="00570F18">
        <w:rPr>
          <w:rFonts w:ascii="Times New Roman" w:hAnsi="Times New Roman"/>
          <w:sz w:val="24"/>
          <w:szCs w:val="24"/>
        </w:rPr>
        <w:t>.</w:t>
      </w:r>
      <w:proofErr w:type="gramEnd"/>
    </w:p>
    <w:p w:rsidR="00E07083" w:rsidRPr="00570F18" w:rsidRDefault="00FB3A00" w:rsidP="00E0708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 xml:space="preserve">Лишение крестьян влияния в землевладельческой курии привело к появлению во II Государственной Думе относительно многочисленного правого крыла, избранного в основном от западных губерний (в которых доля землевладельческих выборщиков была наибольшей), а также к заметной фрагментации палаты. Однако главенствующее положение блока крестьян и радикальных интеллектуалов в ней сохранилось из-за огромного веса крестьянской курии самой по себе и преобладания оппозиционных настроений </w:t>
      </w:r>
      <w:proofErr w:type="gramStart"/>
      <w:r w:rsidRPr="00570F18">
        <w:rPr>
          <w:rFonts w:ascii="Times New Roman" w:hAnsi="Times New Roman"/>
          <w:sz w:val="24"/>
          <w:szCs w:val="24"/>
        </w:rPr>
        <w:t>в</w:t>
      </w:r>
      <w:proofErr w:type="gramEnd"/>
      <w:r w:rsidRPr="00570F18">
        <w:rPr>
          <w:rFonts w:ascii="Times New Roman" w:hAnsi="Times New Roman"/>
          <w:sz w:val="24"/>
          <w:szCs w:val="24"/>
        </w:rPr>
        <w:t xml:space="preserve"> городской.</w:t>
      </w:r>
    </w:p>
    <w:p w:rsidR="00FB3A00" w:rsidRPr="00570F18" w:rsidRDefault="00FB3A00" w:rsidP="00E0708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 xml:space="preserve">Установление преобладания в Думе либерально-консервативных помещиков, имевших опыт участия в местном самоуправлении и управлении, в краткосрочном плане привело к упрочению политического и социального порядка и создало основу для существования представительного правления в форме конституционной монархии. Это привело к очень успешному развитию России. </w:t>
      </w:r>
    </w:p>
    <w:p w:rsidR="00E07083" w:rsidRPr="00570F18" w:rsidRDefault="00FB3A00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В долгосрочном плане последствия Положения были обратными. Произвольные нормы представительства значительно уменьшили легитимность Думы. Это привело к уменьшению её влияния и замедлению преобразований, скорость которых перестала устраивать общество, в котором у</w:t>
      </w:r>
      <w:r w:rsidR="009B66F5" w:rsidRPr="00570F18">
        <w:rPr>
          <w:rFonts w:ascii="Times New Roman" w:hAnsi="Times New Roman"/>
          <w:sz w:val="24"/>
          <w:szCs w:val="24"/>
        </w:rPr>
        <w:t>силились радикальные настроения.</w:t>
      </w:r>
    </w:p>
    <w:p w:rsidR="00F65964" w:rsidRPr="00570F18" w:rsidRDefault="00F65964" w:rsidP="00E07083">
      <w:pPr>
        <w:pStyle w:val="ac"/>
        <w:numPr>
          <w:ilvl w:val="0"/>
          <w:numId w:val="7"/>
        </w:num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70F18">
        <w:rPr>
          <w:rFonts w:ascii="Times New Roman" w:hAnsi="Times New Roman"/>
          <w:b/>
          <w:sz w:val="24"/>
          <w:szCs w:val="24"/>
        </w:rPr>
        <w:lastRenderedPageBreak/>
        <w:t>Установление власти большевиков (1917-1918 гг.)</w:t>
      </w:r>
    </w:p>
    <w:p w:rsidR="009B66F5" w:rsidRPr="00570F18" w:rsidRDefault="00FB3A00" w:rsidP="009B66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З</w:t>
      </w:r>
      <w:r w:rsidR="00F65964" w:rsidRPr="00570F18">
        <w:rPr>
          <w:rFonts w:ascii="Times New Roman" w:hAnsi="Times New Roman"/>
          <w:sz w:val="24"/>
          <w:szCs w:val="24"/>
        </w:rPr>
        <w:t>аявление об отсрочке выборов до 12 (25) ноября, а созыв</w:t>
      </w:r>
      <w:r w:rsidR="00E07083" w:rsidRPr="00570F18">
        <w:rPr>
          <w:rFonts w:ascii="Times New Roman" w:hAnsi="Times New Roman"/>
          <w:sz w:val="24"/>
          <w:szCs w:val="24"/>
        </w:rPr>
        <w:t xml:space="preserve"> собрания — соответственно до 27</w:t>
      </w:r>
      <w:r w:rsidR="00F65964" w:rsidRPr="00570F18">
        <w:rPr>
          <w:rFonts w:ascii="Times New Roman" w:hAnsi="Times New Roman"/>
          <w:sz w:val="24"/>
          <w:szCs w:val="24"/>
        </w:rPr>
        <w:t xml:space="preserve"> ноября (11 декабря).</w:t>
      </w:r>
    </w:p>
    <w:p w:rsidR="009B66F5" w:rsidRPr="00570F18" w:rsidRDefault="00E873BB" w:rsidP="009B66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 xml:space="preserve">Большевики в своем </w:t>
      </w:r>
      <w:r w:rsidR="00F65964" w:rsidRPr="00570F18">
        <w:rPr>
          <w:rFonts w:ascii="Times New Roman" w:hAnsi="Times New Roman"/>
          <w:sz w:val="24"/>
          <w:szCs w:val="24"/>
        </w:rPr>
        <w:t>воззвании “Рабочим, солдатам и крестьянам” от 25 октября заявили о своей готовности обеспечить своевременный созыв Учредительного собрания. А 27 октября СНК принял постановление о проведении выборов в назначенный Временным правительством срок. С этого времени началась завершающая стадия подготовки к выборам:</w:t>
      </w:r>
      <w:r w:rsidRPr="00570F18">
        <w:rPr>
          <w:rFonts w:ascii="Times New Roman" w:hAnsi="Times New Roman"/>
          <w:sz w:val="24"/>
          <w:szCs w:val="24"/>
        </w:rPr>
        <w:t xml:space="preserve"> </w:t>
      </w:r>
      <w:r w:rsidR="00F65964" w:rsidRPr="00570F18">
        <w:rPr>
          <w:rFonts w:ascii="Times New Roman" w:hAnsi="Times New Roman"/>
          <w:sz w:val="24"/>
          <w:szCs w:val="24"/>
        </w:rPr>
        <w:t>корректировка списков избирателей, публикация списков кандидатов от политических партий, предв</w:t>
      </w:r>
      <w:r w:rsidR="00F156DF" w:rsidRPr="00570F18">
        <w:rPr>
          <w:rFonts w:ascii="Times New Roman" w:hAnsi="Times New Roman"/>
          <w:sz w:val="24"/>
          <w:szCs w:val="24"/>
        </w:rPr>
        <w:t xml:space="preserve">ыборная агитация и пропаганда. </w:t>
      </w:r>
    </w:p>
    <w:p w:rsidR="009B66F5" w:rsidRPr="00570F18" w:rsidRDefault="00F65964" w:rsidP="009B66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 xml:space="preserve">По закону о выборах кандидат в депутаты мог быть выдвинут по 5 округам. Еще 30 сентября в газете “Рабочий путь” был опубликован список наиболее видных руководителей большевиков (25 человек) с указанием округов, по которым их следовало бы выдвинуть. Первым и в этом списке </w:t>
      </w:r>
      <w:proofErr w:type="gramStart"/>
      <w:r w:rsidRPr="00570F18">
        <w:rPr>
          <w:rFonts w:ascii="Times New Roman" w:hAnsi="Times New Roman"/>
          <w:sz w:val="24"/>
          <w:szCs w:val="24"/>
        </w:rPr>
        <w:t>шли—Ленин</w:t>
      </w:r>
      <w:proofErr w:type="gramEnd"/>
      <w:r w:rsidRPr="00570F18">
        <w:rPr>
          <w:rFonts w:ascii="Times New Roman" w:hAnsi="Times New Roman"/>
          <w:sz w:val="24"/>
          <w:szCs w:val="24"/>
        </w:rPr>
        <w:t xml:space="preserve">, Зиновьев, Троцкий, Каменев, Коллонтай, Луначарский, Сталин и т. д. ЦК партии выдвинул Ленина от Петрограда, Петроградской губернии, </w:t>
      </w:r>
      <w:proofErr w:type="spellStart"/>
      <w:r w:rsidRPr="00570F18">
        <w:rPr>
          <w:rFonts w:ascii="Times New Roman" w:hAnsi="Times New Roman"/>
          <w:sz w:val="24"/>
          <w:szCs w:val="24"/>
        </w:rPr>
        <w:t>Балтфлота</w:t>
      </w:r>
      <w:proofErr w:type="spellEnd"/>
      <w:r w:rsidRPr="00570F18">
        <w:rPr>
          <w:rFonts w:ascii="Times New Roman" w:hAnsi="Times New Roman"/>
          <w:sz w:val="24"/>
          <w:szCs w:val="24"/>
        </w:rPr>
        <w:t>, Северного фронта и Уфы. И он дал свое согласие баллотироваться в Учредительное собрание от Балтий</w:t>
      </w:r>
      <w:r w:rsidR="00FB3A00" w:rsidRPr="00570F18">
        <w:rPr>
          <w:rFonts w:ascii="Times New Roman" w:hAnsi="Times New Roman"/>
          <w:sz w:val="24"/>
          <w:szCs w:val="24"/>
        </w:rPr>
        <w:t>ского флота и Северного фронта.</w:t>
      </w:r>
      <w:r w:rsidR="00F156DF" w:rsidRPr="00570F18">
        <w:rPr>
          <w:rStyle w:val="ab"/>
          <w:rFonts w:ascii="Times New Roman" w:hAnsi="Times New Roman"/>
          <w:sz w:val="24"/>
          <w:szCs w:val="24"/>
        </w:rPr>
        <w:footnoteReference w:id="2"/>
      </w:r>
    </w:p>
    <w:p w:rsidR="009B66F5" w:rsidRPr="00570F18" w:rsidRDefault="00F65964" w:rsidP="009B66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Итоги выборов в Учредительное собрание разочаровали большевиков, они оказались для них и неприятными, и неожиданными. Это и понятно: результаты выборов можно было истолковать как своеобразный вотум недоверия правящей партии. По данным 54 округов, за большевиков голосовало около 25% избирателей, за все другие социалистические партии — 62%, за кадетов и другие близкие им партии и группы — 13%.</w:t>
      </w:r>
    </w:p>
    <w:p w:rsidR="009B66F5" w:rsidRPr="00570F18" w:rsidRDefault="00F65964" w:rsidP="009B66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Конкретный состав Учредительного собрания (по неполным данным) выглядел так: всего — 715 человек, в том числе большевиков — 175, эсеров — 410 (из них 40 левых эсеров), меньшевиков — 15, народных социалистов — 2, кадетов — 17, от национальных групп — 86, не назвав</w:t>
      </w:r>
      <w:r w:rsidR="00F156DF" w:rsidRPr="00570F18">
        <w:rPr>
          <w:rFonts w:ascii="Times New Roman" w:hAnsi="Times New Roman"/>
          <w:sz w:val="24"/>
          <w:szCs w:val="24"/>
        </w:rPr>
        <w:t>ших партийной принадлежности—1.</w:t>
      </w:r>
    </w:p>
    <w:p w:rsidR="009B66F5" w:rsidRPr="00570F18" w:rsidRDefault="00F65964" w:rsidP="009B66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 xml:space="preserve">В. И. Ленин и другие большевики пытались объяснить свое поражение на выборах рядом объективных обстоятельств. На результатах выборов, по их мнению, </w:t>
      </w:r>
      <w:proofErr w:type="gramStart"/>
      <w:r w:rsidRPr="00570F18">
        <w:rPr>
          <w:rFonts w:ascii="Times New Roman" w:hAnsi="Times New Roman"/>
          <w:sz w:val="24"/>
          <w:szCs w:val="24"/>
        </w:rPr>
        <w:t>сказалось</w:t>
      </w:r>
      <w:proofErr w:type="gramEnd"/>
      <w:r w:rsidRPr="00570F18">
        <w:rPr>
          <w:rFonts w:ascii="Times New Roman" w:hAnsi="Times New Roman"/>
          <w:sz w:val="24"/>
          <w:szCs w:val="24"/>
        </w:rPr>
        <w:t xml:space="preserve"> прежде всего то, что они проводились по старым избирательным спискам, составленным до октябрьских событий. В них эсеры, например, шли по единому списку, хотя в ноябре эта партия раскололась на две партии. Руководство выборами на местах в большинстве случаев осуществляли старые, созданные еще при царском режиме, органы местного самоуправления — земства, городские думы. Имелись и многочисленные нарушения выборных процедур. </w:t>
      </w:r>
    </w:p>
    <w:p w:rsidR="009B66F5" w:rsidRPr="00570F18" w:rsidRDefault="00F65964" w:rsidP="009B66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Однако дальнейшая судьба Учредительного собрания</w:t>
      </w:r>
      <w:r w:rsidR="00E873BB" w:rsidRPr="00570F18">
        <w:rPr>
          <w:rFonts w:ascii="Times New Roman" w:hAnsi="Times New Roman"/>
          <w:sz w:val="24"/>
          <w:szCs w:val="24"/>
        </w:rPr>
        <w:t xml:space="preserve"> была предопределена не только и не столько </w:t>
      </w:r>
      <w:r w:rsidRPr="00570F18">
        <w:rPr>
          <w:rFonts w:ascii="Times New Roman" w:hAnsi="Times New Roman"/>
          <w:sz w:val="24"/>
          <w:szCs w:val="24"/>
        </w:rPr>
        <w:t xml:space="preserve">результатами выборов, сколько теоретическо-идеологическими установками большевиков. В принципиальном плане для них вопрос о месте и роли Учредительного собрания был ясен за несколько месяцев до его созыва, хотя по тактическим соображениям они не возражали против </w:t>
      </w:r>
      <w:r w:rsidRPr="00570F18">
        <w:rPr>
          <w:rFonts w:ascii="Times New Roman" w:hAnsi="Times New Roman"/>
          <w:sz w:val="24"/>
          <w:szCs w:val="24"/>
        </w:rPr>
        <w:lastRenderedPageBreak/>
        <w:t>выборов, более того, всячески критиковали правительство и умеренных социалистов за их отсрочку.</w:t>
      </w:r>
    </w:p>
    <w:p w:rsidR="009B66F5" w:rsidRPr="00570F18" w:rsidRDefault="00F65964" w:rsidP="009B66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Известно, что большевики с конца апреля взяли на вооружение ленинскую формулу, что наилучшей формой будущей пролетарской государственной власти в России является Республика Советов, а не парламентская республика. Поэтому неверным было бы представлять дело так, будто большевики были искренними поборниками Учредительного собрания до тех пор, пока они не оказались в нем в меньшинстве.</w:t>
      </w:r>
    </w:p>
    <w:p w:rsidR="009B66F5" w:rsidRPr="00570F18" w:rsidRDefault="00F65964" w:rsidP="009B66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 xml:space="preserve">После того как стали известны результаты выборов, большевики начали целенаправленную подготовку к роспуску Учредительного собрания. </w:t>
      </w:r>
      <w:proofErr w:type="gramStart"/>
      <w:r w:rsidRPr="00570F18">
        <w:rPr>
          <w:rFonts w:ascii="Times New Roman" w:hAnsi="Times New Roman"/>
          <w:sz w:val="24"/>
          <w:szCs w:val="24"/>
        </w:rPr>
        <w:t xml:space="preserve">Своеобразной прелюдией к этому акту были следующие шаги: назначение М. Урицкого комиссаром </w:t>
      </w:r>
      <w:proofErr w:type="spellStart"/>
      <w:r w:rsidRPr="00570F18">
        <w:rPr>
          <w:rFonts w:ascii="Times New Roman" w:hAnsi="Times New Roman"/>
          <w:sz w:val="24"/>
          <w:szCs w:val="24"/>
        </w:rPr>
        <w:t>Всевыборов</w:t>
      </w:r>
      <w:proofErr w:type="spellEnd"/>
      <w:r w:rsidRPr="00570F18">
        <w:rPr>
          <w:rFonts w:ascii="Times New Roman" w:hAnsi="Times New Roman"/>
          <w:sz w:val="24"/>
          <w:szCs w:val="24"/>
        </w:rPr>
        <w:t>, т. е. комиссии по выборам, смещение Временного бюро большевистской фракции (из бюро были выведены Каменев, Зиновьев, Рыков), принятие декретов об отзыве депутатов и аресте вождей гражданской войны (кадетов), а затем и об условиях открытия собрания (наличие не менее 400 депутатов и т. д.). 20 декабря (2 января</w:t>
      </w:r>
      <w:proofErr w:type="gramEnd"/>
      <w:r w:rsidRPr="00570F1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70F18">
        <w:rPr>
          <w:rFonts w:ascii="Times New Roman" w:hAnsi="Times New Roman"/>
          <w:sz w:val="24"/>
          <w:szCs w:val="24"/>
        </w:rPr>
        <w:t>1918 года) СНК принял постановление об открытии Учредительного собрания 5 (18) января 1918 года.</w:t>
      </w:r>
      <w:proofErr w:type="gramEnd"/>
    </w:p>
    <w:p w:rsidR="009B66F5" w:rsidRPr="00570F18" w:rsidRDefault="00F65964" w:rsidP="009B66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 xml:space="preserve">Наряду с этим предпринимались и отвлекающие маневры. Понимая </w:t>
      </w:r>
      <w:proofErr w:type="gramStart"/>
      <w:r w:rsidRPr="00570F18">
        <w:rPr>
          <w:rFonts w:ascii="Times New Roman" w:hAnsi="Times New Roman"/>
          <w:sz w:val="24"/>
          <w:szCs w:val="24"/>
        </w:rPr>
        <w:t>сложность ситуации и предвидя</w:t>
      </w:r>
      <w:proofErr w:type="gramEnd"/>
      <w:r w:rsidRPr="00570F18">
        <w:rPr>
          <w:rFonts w:ascii="Times New Roman" w:hAnsi="Times New Roman"/>
          <w:sz w:val="24"/>
          <w:szCs w:val="24"/>
        </w:rPr>
        <w:t xml:space="preserve"> возможность критики в свой адрес, большевики в декабре предлагали членам Учредительного собрания признать декреты Советской власти или согласиться на перевыборы. Но и в этом случае они не могли удержаться от императивного тона: “Вне этих условий кризис... может быть разрешен </w:t>
      </w:r>
      <w:r w:rsidR="00E873BB" w:rsidRPr="00570F18">
        <w:rPr>
          <w:rFonts w:ascii="Times New Roman" w:hAnsi="Times New Roman"/>
          <w:sz w:val="24"/>
          <w:szCs w:val="24"/>
        </w:rPr>
        <w:t>только революционным путем...”.</w:t>
      </w:r>
    </w:p>
    <w:p w:rsidR="009B66F5" w:rsidRPr="00570F18" w:rsidRDefault="00F65964" w:rsidP="009B66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В ночь с 6 на 7 января ВЦИК по докладу Ленина принял Декрет о роспуске Учредительного собрания.</w:t>
      </w:r>
    </w:p>
    <w:p w:rsidR="00F65964" w:rsidRPr="00570F18" w:rsidRDefault="00F65964" w:rsidP="009B66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Распустив Учредительное собрание, большевики разом покончили с парламентаризмом, а попутно нанесли еще один удар по многопартийности. Это усилило раскол в рядах социалистов и демократов и стало дополнительной искрой в разгоравшемся пожаре гражданской войны. Большевики и умеренные социалисты, взаимно обвиняя друг друга в контрреволюции, логикой событий и политической борьбы оказались вовлеченными в вооруженную борьбу.</w:t>
      </w:r>
      <w:r w:rsidR="00B5466C" w:rsidRPr="00570F18">
        <w:rPr>
          <w:rStyle w:val="ab"/>
          <w:rFonts w:ascii="Times New Roman" w:hAnsi="Times New Roman"/>
          <w:sz w:val="24"/>
          <w:szCs w:val="24"/>
        </w:rPr>
        <w:footnoteReference w:id="3"/>
      </w:r>
    </w:p>
    <w:p w:rsidR="00E873BB" w:rsidRPr="00570F18" w:rsidRDefault="00E873BB" w:rsidP="00E0708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873BB" w:rsidRPr="00570F18" w:rsidRDefault="00E873BB" w:rsidP="00E0708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873BB" w:rsidRPr="00570F18" w:rsidRDefault="00E873BB" w:rsidP="00E0708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873BB" w:rsidRPr="00570F18" w:rsidRDefault="00E873BB" w:rsidP="00E0708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873BB" w:rsidRPr="00570F18" w:rsidRDefault="00E873BB" w:rsidP="00E0708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B66F5" w:rsidRPr="00570F18" w:rsidRDefault="009B66F5" w:rsidP="00E0708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B66F5" w:rsidRPr="00570F18" w:rsidRDefault="009B66F5" w:rsidP="00E0708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B66F5" w:rsidRPr="00570F18" w:rsidRDefault="009B66F5" w:rsidP="00E0708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B66F5" w:rsidRPr="00570F18" w:rsidRDefault="009B66F5" w:rsidP="009B66F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B3A00" w:rsidRPr="00570F18" w:rsidRDefault="00FB3A00" w:rsidP="009B66F5">
      <w:pPr>
        <w:pStyle w:val="ac"/>
        <w:numPr>
          <w:ilvl w:val="0"/>
          <w:numId w:val="7"/>
        </w:num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70F18">
        <w:rPr>
          <w:rFonts w:ascii="Times New Roman" w:hAnsi="Times New Roman"/>
          <w:b/>
          <w:sz w:val="24"/>
          <w:szCs w:val="24"/>
        </w:rPr>
        <w:lastRenderedPageBreak/>
        <w:t xml:space="preserve">История выборов  в России с 1917 года </w:t>
      </w:r>
      <w:r w:rsidR="00CE2026" w:rsidRPr="00570F18">
        <w:rPr>
          <w:rFonts w:ascii="Times New Roman" w:hAnsi="Times New Roman"/>
          <w:b/>
          <w:sz w:val="24"/>
          <w:szCs w:val="24"/>
        </w:rPr>
        <w:t xml:space="preserve">и </w:t>
      </w:r>
      <w:r w:rsidRPr="00570F18">
        <w:rPr>
          <w:rFonts w:ascii="Times New Roman" w:hAnsi="Times New Roman"/>
          <w:b/>
          <w:sz w:val="24"/>
          <w:szCs w:val="24"/>
        </w:rPr>
        <w:t>до наших дней</w:t>
      </w:r>
    </w:p>
    <w:p w:rsidR="00FB3A00" w:rsidRPr="00570F18" w:rsidRDefault="00FB3A00" w:rsidP="009B66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Значительным шагом в развитии представительной демократии в России стали выборы в Учредительное собрание в 1917 г. Избирательный закон 1917 года не только соответствовал уровню передовых избирательных законов того времени, но и по некоторым положениям превосходил их. Согласно закону избирательному  1917г.:</w:t>
      </w:r>
    </w:p>
    <w:p w:rsidR="00FB3A00" w:rsidRPr="00570F18" w:rsidRDefault="00FB3A00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- Выборы должны были проходить на основе принципов всеобщности, равенства и быть прямыми.</w:t>
      </w:r>
    </w:p>
    <w:p w:rsidR="00FB3A00" w:rsidRPr="00570F18" w:rsidRDefault="00FB3A00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 xml:space="preserve">- Законом отменялись цензы: </w:t>
      </w:r>
      <w:proofErr w:type="gramStart"/>
      <w:r w:rsidRPr="00570F18">
        <w:rPr>
          <w:rFonts w:ascii="Times New Roman" w:hAnsi="Times New Roman"/>
          <w:sz w:val="24"/>
          <w:szCs w:val="24"/>
        </w:rPr>
        <w:t>имущественный</w:t>
      </w:r>
      <w:proofErr w:type="gramEnd"/>
      <w:r w:rsidRPr="00570F18">
        <w:rPr>
          <w:rFonts w:ascii="Times New Roman" w:hAnsi="Times New Roman"/>
          <w:sz w:val="24"/>
          <w:szCs w:val="24"/>
        </w:rPr>
        <w:t>, грамотности, оседлости, устранялись ограничения по национальному признаку;</w:t>
      </w:r>
    </w:p>
    <w:p w:rsidR="00FB3A00" w:rsidRPr="00570F18" w:rsidRDefault="00FB3A00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 xml:space="preserve">-  Россия одной из первых стран мира предоставляла право голоса женщинам; </w:t>
      </w:r>
    </w:p>
    <w:p w:rsidR="009B66F5" w:rsidRPr="00570F18" w:rsidRDefault="00FB3A00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- Для проведения выборов территория России делилась на округа, повсеместно создавались избирательные участки.</w:t>
      </w:r>
    </w:p>
    <w:p w:rsidR="00FB3A00" w:rsidRPr="00570F18" w:rsidRDefault="00FB3A00" w:rsidP="009B66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570F18">
        <w:rPr>
          <w:rFonts w:ascii="Times New Roman" w:hAnsi="Times New Roman"/>
          <w:sz w:val="24"/>
          <w:szCs w:val="24"/>
        </w:rPr>
        <w:t xml:space="preserve">«Положение о выборах в Учредительное собрание» </w:t>
      </w:r>
      <w:r w:rsidR="00E904FD" w:rsidRPr="00570F18">
        <w:rPr>
          <w:rFonts w:ascii="Times New Roman" w:hAnsi="Times New Roman"/>
          <w:sz w:val="24"/>
          <w:szCs w:val="24"/>
        </w:rPr>
        <w:t xml:space="preserve"> </w:t>
      </w:r>
      <w:r w:rsidRPr="00570F18">
        <w:rPr>
          <w:rFonts w:ascii="Times New Roman" w:hAnsi="Times New Roman"/>
          <w:sz w:val="24"/>
          <w:szCs w:val="24"/>
        </w:rPr>
        <w:t>определяло компетенцию и порядок работы избирательных комиссий всех уровней: от Всероссийской до участковых, а также правила составления списков избирателей и т.д.;</w:t>
      </w:r>
      <w:proofErr w:type="gramEnd"/>
    </w:p>
    <w:p w:rsidR="00FB3A00" w:rsidRPr="00570F18" w:rsidRDefault="00FB3A00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 xml:space="preserve">- Голосование производилось подачей избирательной записки (бюллетеня), форма которой устанавливалась окружной комиссией; </w:t>
      </w:r>
    </w:p>
    <w:p w:rsidR="00FB3A00" w:rsidRPr="00570F18" w:rsidRDefault="00FB3A00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-  Каждому избирателю выдавалось именное удостоверение, по предъявлении которого он допускался к голосованию;</w:t>
      </w:r>
    </w:p>
    <w:p w:rsidR="00FB3A00" w:rsidRPr="00570F18" w:rsidRDefault="00FB3A00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 xml:space="preserve">- Голосование проходило лично в помещении, где были установлены закрытые кабины.  </w:t>
      </w:r>
    </w:p>
    <w:p w:rsidR="009B66F5" w:rsidRPr="00570F18" w:rsidRDefault="00FB3A00" w:rsidP="009B66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Как видим, процедура выборов в Учредительное собрание в целом  говорит о более-менее свободных выборах.</w:t>
      </w:r>
    </w:p>
    <w:p w:rsidR="00FB3A00" w:rsidRPr="00570F18" w:rsidRDefault="009B66F5" w:rsidP="009B66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В</w:t>
      </w:r>
      <w:r w:rsidR="00FB3A00" w:rsidRPr="00570F18">
        <w:rPr>
          <w:rFonts w:ascii="Times New Roman" w:hAnsi="Times New Roman"/>
          <w:sz w:val="24"/>
          <w:szCs w:val="24"/>
        </w:rPr>
        <w:t xml:space="preserve"> Конституции СССР, принятой 5 декабря  1936 года, было записано: «Все граждане СССР, достигшие 18 лет, независимо от расовой и национальной принадлежности, вероисповедания, образовательного ценза, оседлости, социального происхождения, имущественного положения и прошлой деятельности имеют право участвовать в выборах депутатов и быть избранными, за исключением умалишенных и лиц, осужденных судом с лишен</w:t>
      </w:r>
      <w:r w:rsidR="00E873BB" w:rsidRPr="00570F18">
        <w:rPr>
          <w:rFonts w:ascii="Times New Roman" w:hAnsi="Times New Roman"/>
          <w:sz w:val="24"/>
          <w:szCs w:val="24"/>
        </w:rPr>
        <w:t>ием избирательных прав».</w:t>
      </w:r>
      <w:r w:rsidR="00FB3A00" w:rsidRPr="00570F18">
        <w:rPr>
          <w:rFonts w:ascii="Times New Roman" w:hAnsi="Times New Roman"/>
          <w:sz w:val="24"/>
          <w:szCs w:val="24"/>
        </w:rPr>
        <w:t xml:space="preserve"> Отдельными статьями гарантировалось соблюдение избирательных прав женщин и военнослужащих. Предусматривалось избрание депутатов «по избирательным округам», но право выдвижения кандидатов было предоставлено лишь общественным организациям и «обществам трудящихся». При всей новизне и иных положительных моментах избирательная система в России была далека от совершенства.  Поэтому  советской избирательной системе требовались реформы. </w:t>
      </w:r>
    </w:p>
    <w:p w:rsidR="00E873BB" w:rsidRPr="00570F18" w:rsidRDefault="00E873BB" w:rsidP="00E0708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873BB" w:rsidRPr="00570F18" w:rsidRDefault="00E873BB" w:rsidP="00E0708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873BB" w:rsidRPr="00570F18" w:rsidRDefault="00E873BB" w:rsidP="00E0708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873BB" w:rsidRPr="00570F18" w:rsidRDefault="00E873BB" w:rsidP="00E0708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873BB" w:rsidRPr="00570F18" w:rsidRDefault="00E873BB" w:rsidP="00E0708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873BB" w:rsidRPr="00570F18" w:rsidRDefault="00E873BB" w:rsidP="00E0708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925F5" w:rsidRPr="00570F18" w:rsidRDefault="00886E4D" w:rsidP="009B66F5">
      <w:pPr>
        <w:pStyle w:val="ac"/>
        <w:numPr>
          <w:ilvl w:val="0"/>
          <w:numId w:val="7"/>
        </w:num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70F18">
        <w:rPr>
          <w:rFonts w:ascii="Times New Roman" w:hAnsi="Times New Roman"/>
          <w:b/>
          <w:sz w:val="24"/>
          <w:szCs w:val="24"/>
        </w:rPr>
        <w:lastRenderedPageBreak/>
        <w:t>Выборы</w:t>
      </w:r>
      <w:r w:rsidR="009925F5" w:rsidRPr="00570F18">
        <w:rPr>
          <w:rFonts w:ascii="Times New Roman" w:hAnsi="Times New Roman"/>
          <w:b/>
          <w:sz w:val="24"/>
          <w:szCs w:val="24"/>
        </w:rPr>
        <w:t xml:space="preserve"> в </w:t>
      </w:r>
      <w:r w:rsidR="00E904FD" w:rsidRPr="00570F18">
        <w:rPr>
          <w:rFonts w:ascii="Times New Roman" w:hAnsi="Times New Roman"/>
          <w:b/>
          <w:sz w:val="24"/>
          <w:szCs w:val="24"/>
        </w:rPr>
        <w:t xml:space="preserve"> современной </w:t>
      </w:r>
      <w:r w:rsidR="009925F5" w:rsidRPr="00570F18">
        <w:rPr>
          <w:rFonts w:ascii="Times New Roman" w:hAnsi="Times New Roman"/>
          <w:b/>
          <w:sz w:val="24"/>
          <w:szCs w:val="24"/>
        </w:rPr>
        <w:t>России</w:t>
      </w:r>
    </w:p>
    <w:p w:rsidR="009B66F5" w:rsidRPr="00570F18" w:rsidRDefault="009925F5" w:rsidP="009B66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В России гражданин имеет право избирать с 18 лет, право быть избранным в представительный орган — с 21 года, а Президентом страны — с 35 лет.</w:t>
      </w:r>
    </w:p>
    <w:p w:rsidR="009B66F5" w:rsidRPr="00570F18" w:rsidRDefault="009925F5" w:rsidP="009B66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Президент России и Государственная Дума избираются сроком на 6 (статья 81) и 5 лет соответственно. На основании Конституции России Президент не может быть избран более чем на два срока подряд.</w:t>
      </w:r>
    </w:p>
    <w:p w:rsidR="009B66F5" w:rsidRPr="00570F18" w:rsidRDefault="009925F5" w:rsidP="009B66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Выборы в России проводятся избирательными комиссиями. Центральная избирательная комиссия Российской Федерации — ЦИК РФ с 1995 года состоит из 15 членов, из которых 5 назначаются Президентом РФ, 5 — Советом Федерации, 5 — Государственной Думой. Каждый из них должен иметь, как минимум, высшее профессиональное образование (до внесения изменений в законодательство, необходимо было иметь высшее юридическое образование), желательно ученую степень в области права.</w:t>
      </w:r>
    </w:p>
    <w:p w:rsidR="009925F5" w:rsidRPr="00570F18" w:rsidRDefault="009B66F5" w:rsidP="009B66F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70F18">
        <w:rPr>
          <w:rFonts w:ascii="Times New Roman" w:hAnsi="Times New Roman"/>
          <w:b/>
          <w:sz w:val="24"/>
          <w:szCs w:val="24"/>
          <w:lang w:val="en-US"/>
        </w:rPr>
        <w:t>V</w:t>
      </w:r>
      <w:r w:rsidRPr="00570F18">
        <w:rPr>
          <w:rFonts w:ascii="Times New Roman" w:hAnsi="Times New Roman"/>
          <w:b/>
          <w:sz w:val="24"/>
          <w:szCs w:val="24"/>
        </w:rPr>
        <w:t>.</w:t>
      </w:r>
      <w:r w:rsidRPr="00570F18">
        <w:rPr>
          <w:rFonts w:ascii="Times New Roman" w:hAnsi="Times New Roman"/>
          <w:b/>
          <w:sz w:val="24"/>
          <w:szCs w:val="24"/>
          <w:lang w:val="en-US"/>
        </w:rPr>
        <w:t>I</w:t>
      </w:r>
      <w:r w:rsidRPr="00570F18">
        <w:rPr>
          <w:rFonts w:ascii="Times New Roman" w:hAnsi="Times New Roman"/>
          <w:b/>
          <w:sz w:val="24"/>
          <w:szCs w:val="24"/>
        </w:rPr>
        <w:t xml:space="preserve">. </w:t>
      </w:r>
      <w:r w:rsidR="009925F5" w:rsidRPr="00570F18">
        <w:rPr>
          <w:rFonts w:ascii="Times New Roman" w:hAnsi="Times New Roman"/>
          <w:b/>
          <w:sz w:val="24"/>
          <w:szCs w:val="24"/>
        </w:rPr>
        <w:t>Классификация выборов</w:t>
      </w:r>
    </w:p>
    <w:p w:rsidR="009925F5" w:rsidRPr="00570F18" w:rsidRDefault="009925F5" w:rsidP="009B66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Выборы можно подразделить на некоторые группы. Выделяют 4 вида выборов:</w:t>
      </w:r>
    </w:p>
    <w:p w:rsidR="009925F5" w:rsidRPr="00570F18" w:rsidRDefault="009925F5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1.</w:t>
      </w:r>
      <w:r w:rsidRPr="00570F18">
        <w:rPr>
          <w:rFonts w:ascii="Times New Roman" w:hAnsi="Times New Roman"/>
          <w:sz w:val="24"/>
          <w:szCs w:val="24"/>
        </w:rPr>
        <w:tab/>
        <w:t>Очередные и досрочные. Очередные выборы проводятся, когда истекает установленный законом срок полномочий должностного лица. Досрочные выборы проводятся, когда полномочия выбираемого органа или лица прекращаются раньше заявленного срока.</w:t>
      </w:r>
    </w:p>
    <w:p w:rsidR="009925F5" w:rsidRPr="00570F18" w:rsidRDefault="009925F5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2.</w:t>
      </w:r>
      <w:r w:rsidRPr="00570F18">
        <w:rPr>
          <w:rFonts w:ascii="Times New Roman" w:hAnsi="Times New Roman"/>
          <w:sz w:val="24"/>
          <w:szCs w:val="24"/>
        </w:rPr>
        <w:tab/>
        <w:t xml:space="preserve">Основные и дополнительные. Применяются для выбора представителей законодательных органов. Основные выборы проводятся, чтобы избрать весь состав законодательного органа. </w:t>
      </w:r>
      <w:proofErr w:type="gramStart"/>
      <w:r w:rsidRPr="00570F18">
        <w:rPr>
          <w:rFonts w:ascii="Times New Roman" w:hAnsi="Times New Roman"/>
          <w:sz w:val="24"/>
          <w:szCs w:val="24"/>
        </w:rPr>
        <w:t>Дополнительные - в случае, если депутат выбывает досрочно, или в связи с возникновением дополнительных вакансий.</w:t>
      </w:r>
      <w:proofErr w:type="gramEnd"/>
    </w:p>
    <w:p w:rsidR="009925F5" w:rsidRPr="00570F18" w:rsidRDefault="009925F5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3.</w:t>
      </w:r>
      <w:r w:rsidRPr="00570F18">
        <w:rPr>
          <w:rFonts w:ascii="Times New Roman" w:hAnsi="Times New Roman"/>
          <w:sz w:val="24"/>
          <w:szCs w:val="24"/>
        </w:rPr>
        <w:tab/>
        <w:t>Общие и частичные или ротационные. Общие выборы – это одновременные всех депутатов законодательного органа. Ротационные – проводятся для избрания части депутатов законодательного (представительного) органа государственной власти.</w:t>
      </w:r>
    </w:p>
    <w:p w:rsidR="00E904FD" w:rsidRPr="00570F18" w:rsidRDefault="009925F5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4.</w:t>
      </w:r>
      <w:r w:rsidRPr="00570F18">
        <w:rPr>
          <w:rFonts w:ascii="Times New Roman" w:hAnsi="Times New Roman"/>
          <w:sz w:val="24"/>
          <w:szCs w:val="24"/>
        </w:rPr>
        <w:tab/>
        <w:t>Первоначальные и повторные. Первоначальные выборы проводятся, когда сроки полномочий истекают либо прекращаются досрочно. Повторные выборы назначаются в случае, если первоначальные выборы признаются решением суда или избирательной комиссии недействительными или несостоятельными.</w:t>
      </w:r>
    </w:p>
    <w:p w:rsidR="009925F5" w:rsidRPr="00570F18" w:rsidRDefault="009D0FAF" w:rsidP="009B66F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70F18">
        <w:rPr>
          <w:rFonts w:ascii="Times New Roman" w:hAnsi="Times New Roman"/>
          <w:b/>
          <w:sz w:val="24"/>
          <w:szCs w:val="24"/>
          <w:lang w:val="en-US"/>
        </w:rPr>
        <w:t>V</w:t>
      </w:r>
      <w:r w:rsidR="00204718" w:rsidRPr="00570F18">
        <w:rPr>
          <w:rFonts w:ascii="Times New Roman" w:hAnsi="Times New Roman"/>
          <w:b/>
          <w:sz w:val="24"/>
          <w:szCs w:val="24"/>
        </w:rPr>
        <w:t>.</w:t>
      </w:r>
      <w:r w:rsidRPr="00570F18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570F18">
        <w:rPr>
          <w:rFonts w:ascii="Times New Roman" w:hAnsi="Times New Roman"/>
          <w:b/>
          <w:sz w:val="24"/>
          <w:szCs w:val="24"/>
        </w:rPr>
        <w:t xml:space="preserve">. </w:t>
      </w:r>
      <w:r w:rsidR="009925F5" w:rsidRPr="00570F18">
        <w:rPr>
          <w:rFonts w:ascii="Times New Roman" w:hAnsi="Times New Roman"/>
          <w:b/>
          <w:sz w:val="24"/>
          <w:szCs w:val="24"/>
        </w:rPr>
        <w:t>Стадии выборов</w:t>
      </w:r>
    </w:p>
    <w:p w:rsidR="009925F5" w:rsidRPr="00570F18" w:rsidRDefault="009925F5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Процедура выборов включает следующие стадии:</w:t>
      </w:r>
    </w:p>
    <w:p w:rsidR="009925F5" w:rsidRPr="00570F18" w:rsidRDefault="009925F5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1.</w:t>
      </w:r>
      <w:r w:rsidRPr="00570F18">
        <w:rPr>
          <w:rFonts w:ascii="Times New Roman" w:hAnsi="Times New Roman"/>
          <w:sz w:val="24"/>
          <w:szCs w:val="24"/>
        </w:rPr>
        <w:tab/>
        <w:t>Назначение даты</w:t>
      </w:r>
    </w:p>
    <w:p w:rsidR="009925F5" w:rsidRPr="00570F18" w:rsidRDefault="009925F5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2.</w:t>
      </w:r>
      <w:r w:rsidRPr="00570F18">
        <w:rPr>
          <w:rFonts w:ascii="Times New Roman" w:hAnsi="Times New Roman"/>
          <w:sz w:val="24"/>
          <w:szCs w:val="24"/>
        </w:rPr>
        <w:tab/>
        <w:t>Формирование избирательной комиссии и избирательных участков</w:t>
      </w:r>
    </w:p>
    <w:p w:rsidR="009925F5" w:rsidRPr="00570F18" w:rsidRDefault="009925F5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3.</w:t>
      </w:r>
      <w:r w:rsidRPr="00570F18">
        <w:rPr>
          <w:rFonts w:ascii="Times New Roman" w:hAnsi="Times New Roman"/>
          <w:sz w:val="24"/>
          <w:szCs w:val="24"/>
        </w:rPr>
        <w:tab/>
        <w:t>Регистрация избирателей</w:t>
      </w:r>
    </w:p>
    <w:p w:rsidR="009925F5" w:rsidRPr="00570F18" w:rsidRDefault="009925F5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4.</w:t>
      </w:r>
      <w:r w:rsidRPr="00570F18">
        <w:rPr>
          <w:rFonts w:ascii="Times New Roman" w:hAnsi="Times New Roman"/>
          <w:sz w:val="24"/>
          <w:szCs w:val="24"/>
        </w:rPr>
        <w:tab/>
        <w:t>Выдвижение кандидатов</w:t>
      </w:r>
    </w:p>
    <w:p w:rsidR="009925F5" w:rsidRPr="00570F18" w:rsidRDefault="009925F5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5.</w:t>
      </w:r>
      <w:r w:rsidRPr="00570F18">
        <w:rPr>
          <w:rFonts w:ascii="Times New Roman" w:hAnsi="Times New Roman"/>
          <w:sz w:val="24"/>
          <w:szCs w:val="24"/>
        </w:rPr>
        <w:tab/>
        <w:t>Предвыборная агитация</w:t>
      </w:r>
    </w:p>
    <w:p w:rsidR="009925F5" w:rsidRPr="00570F18" w:rsidRDefault="009925F5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6.</w:t>
      </w:r>
      <w:r w:rsidRPr="00570F18">
        <w:rPr>
          <w:rFonts w:ascii="Times New Roman" w:hAnsi="Times New Roman"/>
          <w:sz w:val="24"/>
          <w:szCs w:val="24"/>
        </w:rPr>
        <w:tab/>
        <w:t>Голосование</w:t>
      </w:r>
    </w:p>
    <w:p w:rsidR="009925F5" w:rsidRDefault="009925F5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7.</w:t>
      </w:r>
      <w:r w:rsidRPr="00570F18">
        <w:rPr>
          <w:rFonts w:ascii="Times New Roman" w:hAnsi="Times New Roman"/>
          <w:sz w:val="24"/>
          <w:szCs w:val="24"/>
        </w:rPr>
        <w:tab/>
        <w:t>Подсчет голосов и определение результатов.</w:t>
      </w:r>
    </w:p>
    <w:p w:rsidR="00D009E3" w:rsidRPr="00570F18" w:rsidRDefault="00D009E3" w:rsidP="00E070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E131E" w:rsidRPr="00570F18" w:rsidRDefault="009D0FAF" w:rsidP="009B66F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570F18">
        <w:rPr>
          <w:b/>
          <w:color w:val="000000"/>
          <w:lang w:val="en-US"/>
        </w:rPr>
        <w:t>V</w:t>
      </w:r>
      <w:r w:rsidR="00204718" w:rsidRPr="00570F18">
        <w:rPr>
          <w:b/>
          <w:color w:val="000000"/>
        </w:rPr>
        <w:t>.</w:t>
      </w:r>
      <w:r w:rsidRPr="00570F18">
        <w:rPr>
          <w:b/>
          <w:color w:val="000000"/>
          <w:lang w:val="en-US"/>
        </w:rPr>
        <w:t>III</w:t>
      </w:r>
      <w:r w:rsidR="00C30946" w:rsidRPr="00570F18">
        <w:rPr>
          <w:b/>
          <w:color w:val="000000"/>
        </w:rPr>
        <w:t>.</w:t>
      </w:r>
      <w:r w:rsidRPr="00570F18">
        <w:rPr>
          <w:b/>
          <w:color w:val="000000"/>
        </w:rPr>
        <w:t xml:space="preserve"> </w:t>
      </w:r>
      <w:r w:rsidR="006E131E" w:rsidRPr="00570F18">
        <w:rPr>
          <w:b/>
          <w:color w:val="000000"/>
        </w:rPr>
        <w:t>«Избирательная процед</w:t>
      </w:r>
      <w:r w:rsidRPr="00570F18">
        <w:rPr>
          <w:b/>
          <w:color w:val="000000"/>
        </w:rPr>
        <w:t>ура» и «избирательная кампания»</w:t>
      </w:r>
    </w:p>
    <w:p w:rsidR="009B66F5" w:rsidRPr="00570F18" w:rsidRDefault="009925F5" w:rsidP="009B66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70F18">
        <w:rPr>
          <w:color w:val="000000"/>
        </w:rPr>
        <w:t>Говоря о выборах, следует различать такие нередко отождествляемые понятия, как «избирательная процедура» и «избирательная кампания».</w:t>
      </w:r>
    </w:p>
    <w:p w:rsidR="009B66F5" w:rsidRPr="00570F18" w:rsidRDefault="009925F5" w:rsidP="009B66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70F18">
        <w:rPr>
          <w:color w:val="000000"/>
        </w:rPr>
        <w:t>Избирательная процедура — это мероприятия государства по организации и проведению выборов, избирательный закон в де</w:t>
      </w:r>
      <w:r w:rsidR="009D0FAF" w:rsidRPr="00570F18">
        <w:rPr>
          <w:color w:val="000000"/>
        </w:rPr>
        <w:t xml:space="preserve">йствии. Избирательная, кампания </w:t>
      </w:r>
      <w:r w:rsidRPr="00570F18">
        <w:rPr>
          <w:color w:val="000000"/>
        </w:rPr>
        <w:t xml:space="preserve">— это действия непосредственных участников выборов, соперничающих на выборах сторон - партий, различных общественных </w:t>
      </w:r>
      <w:r w:rsidR="006D2E0A" w:rsidRPr="00570F18">
        <w:rPr>
          <w:color w:val="000000"/>
        </w:rPr>
        <w:t xml:space="preserve">организаций, самих кандидатов. </w:t>
      </w:r>
      <w:r w:rsidRPr="00570F18">
        <w:rPr>
          <w:color w:val="000000"/>
        </w:rPr>
        <w:t>Кроме того, избирательная процедура как совокупность организационных правил может сохраняться в относительно неизменном виде довольно длительное время, в течение которого произойдет не одна избирательная кампания.</w:t>
      </w:r>
    </w:p>
    <w:p w:rsidR="009B66F5" w:rsidRPr="00570F18" w:rsidRDefault="009925F5" w:rsidP="009B66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70F18">
        <w:rPr>
          <w:color w:val="000000"/>
        </w:rPr>
        <w:t>Избирательная процедура включает в себя назначение выборов, издание избирательных органов, ответственных за их проведение, организацию избирательных округов, районов, участков, регистрацию кандидатов в депутаты, определенную финансовую поддержку выборов, охрану порядка в ходе их проведения, определение результатов голосования.</w:t>
      </w:r>
    </w:p>
    <w:p w:rsidR="009B66F5" w:rsidRPr="00570F18" w:rsidRDefault="009925F5" w:rsidP="009B66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70F18">
        <w:rPr>
          <w:color w:val="000000"/>
        </w:rPr>
        <w:t>В государствах со сложившейся демократией тон в избирательной кампании задают партии и блоки партий. Так называемые независимые кандидаты в этих государствах, как правило, не имеют серьезных шансов на победу, их соло тонет в мощном пропагандистско-агитационном хоре политических партий.</w:t>
      </w:r>
    </w:p>
    <w:p w:rsidR="009B66F5" w:rsidRPr="00570F18" w:rsidRDefault="009925F5" w:rsidP="009B66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proofErr w:type="gramStart"/>
      <w:r w:rsidRPr="00570F18">
        <w:rPr>
          <w:color w:val="000000"/>
        </w:rPr>
        <w:t>Избирательная</w:t>
      </w:r>
      <w:proofErr w:type="gramEnd"/>
      <w:r w:rsidRPr="00570F18">
        <w:rPr>
          <w:color w:val="000000"/>
        </w:rPr>
        <w:t xml:space="preserve"> кампания—весьма дорогостоящее мероприятие. В результате преимущество зачастую оказывается на стороне не тех, кто прав, а тех, кто богат. С целью как-то смягчить это не украшающее демократию явление в некоторых странах (США, Великобритании, Японии, ЮАР) закон устанавливает допустимую максимальную сумму предвыборных расходов, но проконтролировать его выполнение трудно. Кроме того, с целью создания «равных условий» соперничающим на выборах группировкам практикуется их государственное финансирование в виде субсидий или возмещения избирательных расходов, но предназначенные для этого суммы попадают опять-таки в руки более сильных и менее нуждающихся. В одних странах для получения государственной финансовой помощи партии необходимо собрать определенный минимум голосов (в Швеции—2%, в ФРГ—0,5%), </w:t>
      </w:r>
      <w:proofErr w:type="gramStart"/>
      <w:r w:rsidRPr="00570F18">
        <w:rPr>
          <w:color w:val="000000"/>
        </w:rPr>
        <w:t>в</w:t>
      </w:r>
      <w:proofErr w:type="gramEnd"/>
      <w:r w:rsidRPr="00570F18">
        <w:rPr>
          <w:color w:val="000000"/>
        </w:rPr>
        <w:t xml:space="preserve"> </w:t>
      </w:r>
      <w:proofErr w:type="gramStart"/>
      <w:r w:rsidRPr="00570F18">
        <w:rPr>
          <w:color w:val="000000"/>
        </w:rPr>
        <w:t>другом</w:t>
      </w:r>
      <w:proofErr w:type="gramEnd"/>
      <w:r w:rsidRPr="00570F18">
        <w:rPr>
          <w:color w:val="000000"/>
        </w:rPr>
        <w:t xml:space="preserve"> — выдвинуть кандидатов в/определенном числе округов</w:t>
      </w:r>
      <w:r w:rsidR="006D2E0A" w:rsidRPr="00570F18">
        <w:rPr>
          <w:color w:val="000000"/>
        </w:rPr>
        <w:t xml:space="preserve"> </w:t>
      </w:r>
      <w:r w:rsidRPr="00570F18">
        <w:rPr>
          <w:color w:val="000000"/>
        </w:rPr>
        <w:t>(Италия, Норвегия). Выделяемая сумма пропорциональна количеству собранных партией голосов (</w:t>
      </w:r>
      <w:proofErr w:type="spellStart"/>
      <w:r w:rsidRPr="00570F18">
        <w:rPr>
          <w:color w:val="000000"/>
        </w:rPr>
        <w:t>фрг</w:t>
      </w:r>
      <w:proofErr w:type="spellEnd"/>
      <w:r w:rsidRPr="00570F18">
        <w:rPr>
          <w:color w:val="000000"/>
        </w:rPr>
        <w:t>, Норвегия) или выдвинутых ею кандидатов (Швеция</w:t>
      </w:r>
      <w:r w:rsidR="006D2E0A" w:rsidRPr="00570F18">
        <w:rPr>
          <w:color w:val="000000"/>
        </w:rPr>
        <w:t xml:space="preserve">, </w:t>
      </w:r>
      <w:r w:rsidRPr="00570F18">
        <w:rPr>
          <w:color w:val="000000"/>
        </w:rPr>
        <w:t>Дания, Финляндия).</w:t>
      </w:r>
    </w:p>
    <w:p w:rsidR="009B66F5" w:rsidRPr="00570F18" w:rsidRDefault="009925F5" w:rsidP="00D009E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000000"/>
        </w:rPr>
      </w:pPr>
      <w:r w:rsidRPr="00570F18">
        <w:rPr>
          <w:color w:val="000000"/>
        </w:rPr>
        <w:t>Кульминацией избирательной кампании является день наборов. Однако в отличие от шумной предвыборной борьбы сама процедура голосования есть тайна, «вещь в себе», и потому наиболее интересное об этой процедуре мы узнаем либо тогда, когда тайна нарушена, либо когда процедура еще не сложилась, не узаконилась. Последнее характерно для обществ с недостаточно развитой культурой, политической или общей. Известно, например, когда</w:t>
      </w:r>
      <w:r w:rsidR="006D2E0A" w:rsidRPr="00570F18">
        <w:rPr>
          <w:color w:val="000000"/>
        </w:rPr>
        <w:t xml:space="preserve"> </w:t>
      </w:r>
      <w:r w:rsidRPr="00570F18">
        <w:rPr>
          <w:color w:val="000000"/>
        </w:rPr>
        <w:t xml:space="preserve">Наполеон Бонапарт решил «узаконить» свою диктатуру посредством народного плебисцита, голосование проводилось открыто, под строгим надзором властей, а в армии — по полкам, причем солдаты голосовали хором. </w:t>
      </w:r>
    </w:p>
    <w:p w:rsidR="00204718" w:rsidRPr="00570F18" w:rsidRDefault="00204718" w:rsidP="00E0708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6E131E" w:rsidRPr="00570F18" w:rsidRDefault="006E131E" w:rsidP="009B66F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570F18">
        <w:rPr>
          <w:b/>
          <w:color w:val="000000"/>
        </w:rPr>
        <w:t>Социологический опрос</w:t>
      </w:r>
    </w:p>
    <w:p w:rsidR="009B66F5" w:rsidRPr="00570F18" w:rsidRDefault="006E131E" w:rsidP="009B66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70F18">
        <w:rPr>
          <w:color w:val="000000"/>
        </w:rPr>
        <w:t xml:space="preserve">Социологический опрос – это метод сбора первичной социологической информации об изучаемом объекте посредством обращения с вопросами к определенной группе людей, именуемых респондентами. Основу социологического опроса составляет опосредованное (анкетирование) или не опосредованное (интервью) социально-психологическое общение социолога и респондента путем регистрации ответов на систему вопросов, вытекающих из цели и задач исследования. </w:t>
      </w:r>
    </w:p>
    <w:p w:rsidR="009B66F5" w:rsidRPr="00570F18" w:rsidRDefault="00354348" w:rsidP="009B66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70F18">
        <w:rPr>
          <w:color w:val="000000"/>
        </w:rPr>
        <w:t>Мы разработали анкету. Включив туда самые злободневные на наш взгляд вопросы.</w:t>
      </w:r>
    </w:p>
    <w:p w:rsidR="009B66F5" w:rsidRPr="00570F18" w:rsidRDefault="00354348" w:rsidP="009B66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70F18">
        <w:rPr>
          <w:color w:val="000000"/>
        </w:rPr>
        <w:t>Первым вопросом было</w:t>
      </w:r>
      <w:r w:rsidR="006D2E0A" w:rsidRPr="00570F18">
        <w:rPr>
          <w:color w:val="000000"/>
        </w:rPr>
        <w:t>:</w:t>
      </w:r>
      <w:r w:rsidRPr="00570F18">
        <w:rPr>
          <w:color w:val="000000"/>
        </w:rPr>
        <w:t xml:space="preserve"> </w:t>
      </w:r>
      <w:r w:rsidR="006D2E0A" w:rsidRPr="00570F18">
        <w:rPr>
          <w:color w:val="000000"/>
        </w:rPr>
        <w:t>з</w:t>
      </w:r>
      <w:r w:rsidRPr="00570F18">
        <w:rPr>
          <w:color w:val="000000"/>
        </w:rPr>
        <w:t xml:space="preserve">наете ли вы кандидатов? На слайде </w:t>
      </w:r>
      <w:r w:rsidR="006D2E0A" w:rsidRPr="00570F18">
        <w:rPr>
          <w:color w:val="000000"/>
        </w:rPr>
        <w:t>видно,</w:t>
      </w:r>
      <w:r w:rsidRPr="00570F18">
        <w:rPr>
          <w:color w:val="000000"/>
        </w:rPr>
        <w:t xml:space="preserve"> что кандидатов в депутаты знают в большей степени жители посёлка Никульское в возрасте 50-80 лет. Граждане этого же посёлка лидируют и в возрастной категории 18-30 лет и 15-17 лет. Граждане с. Сарафоново не знают своих кандидатов в большем количестве выборов во всех возрастных категориях.</w:t>
      </w:r>
    </w:p>
    <w:p w:rsidR="009B66F5" w:rsidRPr="00570F18" w:rsidRDefault="00354348" w:rsidP="009B66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70F18">
        <w:rPr>
          <w:color w:val="000000"/>
        </w:rPr>
        <w:t>Следую</w:t>
      </w:r>
      <w:r w:rsidR="006D2E0A" w:rsidRPr="00570F18">
        <w:rPr>
          <w:color w:val="000000"/>
        </w:rPr>
        <w:t xml:space="preserve">щий вопрос: отношение к выборам </w:t>
      </w:r>
      <w:r w:rsidRPr="00570F18">
        <w:rPr>
          <w:color w:val="000000"/>
        </w:rPr>
        <w:t>отличается как "положительное" жителями посёлка Никульское во всех возрастных категория. Однако больше положительных ответов наблюдается в возрастной катего</w:t>
      </w:r>
      <w:r w:rsidR="006D2E0A" w:rsidRPr="00570F18">
        <w:rPr>
          <w:color w:val="000000"/>
        </w:rPr>
        <w:t>рии 15-17 лет. В двух других возрастных категориях</w:t>
      </w:r>
      <w:r w:rsidRPr="00570F18">
        <w:rPr>
          <w:color w:val="000000"/>
        </w:rPr>
        <w:t xml:space="preserve"> отношение к выборам практически одинаково положительно и </w:t>
      </w:r>
      <w:proofErr w:type="gramStart"/>
      <w:r w:rsidRPr="00570F18">
        <w:rPr>
          <w:color w:val="000000"/>
        </w:rPr>
        <w:t>в</w:t>
      </w:r>
      <w:proofErr w:type="gramEnd"/>
      <w:r w:rsidRPr="00570F18">
        <w:rPr>
          <w:color w:val="000000"/>
        </w:rPr>
        <w:t xml:space="preserve"> с. Сарафоново</w:t>
      </w:r>
      <w:r w:rsidR="006D2E0A" w:rsidRPr="00570F18">
        <w:rPr>
          <w:color w:val="000000"/>
        </w:rPr>
        <w:t>,</w:t>
      </w:r>
      <w:r w:rsidRPr="00570F18">
        <w:rPr>
          <w:color w:val="000000"/>
        </w:rPr>
        <w:t xml:space="preserve"> и в п. Никульское. Отрицательное отношение к выборам преобладает </w:t>
      </w:r>
      <w:proofErr w:type="gramStart"/>
      <w:r w:rsidRPr="00570F18">
        <w:rPr>
          <w:color w:val="000000"/>
        </w:rPr>
        <w:t>в</w:t>
      </w:r>
      <w:proofErr w:type="gramEnd"/>
      <w:r w:rsidRPr="00570F18">
        <w:rPr>
          <w:color w:val="000000"/>
        </w:rPr>
        <w:t xml:space="preserve"> с.</w:t>
      </w:r>
      <w:r w:rsidR="006D2E0A" w:rsidRPr="00570F18">
        <w:rPr>
          <w:color w:val="000000"/>
        </w:rPr>
        <w:t xml:space="preserve"> </w:t>
      </w:r>
      <w:r w:rsidRPr="00570F18">
        <w:rPr>
          <w:color w:val="000000"/>
        </w:rPr>
        <w:t>Сарафоново,</w:t>
      </w:r>
      <w:r w:rsidR="006D2E0A" w:rsidRPr="00570F18">
        <w:rPr>
          <w:color w:val="000000"/>
        </w:rPr>
        <w:t xml:space="preserve"> причем особенно активно </w:t>
      </w:r>
      <w:proofErr w:type="gramStart"/>
      <w:r w:rsidR="006D2E0A" w:rsidRPr="00570F18">
        <w:rPr>
          <w:color w:val="000000"/>
        </w:rPr>
        <w:t>в</w:t>
      </w:r>
      <w:proofErr w:type="gramEnd"/>
      <w:r w:rsidR="006D2E0A" w:rsidRPr="00570F18">
        <w:rPr>
          <w:color w:val="000000"/>
        </w:rPr>
        <w:t xml:space="preserve"> возрастной </w:t>
      </w:r>
      <w:r w:rsidRPr="00570F18">
        <w:rPr>
          <w:color w:val="000000"/>
        </w:rPr>
        <w:t>категории 15-17 лет. Безразличное отношение присутствует в обоих сёлах в соотношение 12 к 10.</w:t>
      </w:r>
    </w:p>
    <w:p w:rsidR="009B66F5" w:rsidRPr="00570F18" w:rsidRDefault="00354348" w:rsidP="009B66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70F18">
        <w:rPr>
          <w:color w:val="000000"/>
        </w:rPr>
        <w:t>Следующий вопрос</w:t>
      </w:r>
      <w:r w:rsidR="006D2E0A" w:rsidRPr="00570F18">
        <w:rPr>
          <w:color w:val="000000"/>
        </w:rPr>
        <w:t>:</w:t>
      </w:r>
      <w:r w:rsidRPr="00570F18">
        <w:rPr>
          <w:color w:val="000000"/>
        </w:rPr>
        <w:t xml:space="preserve"> </w:t>
      </w:r>
      <w:r w:rsidR="006D2E0A" w:rsidRPr="00570F18">
        <w:rPr>
          <w:color w:val="000000"/>
        </w:rPr>
        <w:t>с</w:t>
      </w:r>
      <w:r w:rsidRPr="00570F18">
        <w:rPr>
          <w:color w:val="000000"/>
        </w:rPr>
        <w:t>колько раз вы участвовали в выборах. Показатель участия в выборах незначительно выше в селе Никульское, за исключением возр</w:t>
      </w:r>
      <w:r w:rsidR="006D2E0A" w:rsidRPr="00570F18">
        <w:rPr>
          <w:color w:val="000000"/>
        </w:rPr>
        <w:t>астной</w:t>
      </w:r>
      <w:r w:rsidRPr="00570F18">
        <w:rPr>
          <w:color w:val="000000"/>
        </w:rPr>
        <w:t xml:space="preserve"> категории 50-80 лет</w:t>
      </w:r>
    </w:p>
    <w:p w:rsidR="009B66F5" w:rsidRPr="00570F18" w:rsidRDefault="006D2E0A" w:rsidP="009B66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70F18">
        <w:rPr>
          <w:color w:val="000000"/>
        </w:rPr>
        <w:t>Четвёртый</w:t>
      </w:r>
      <w:r w:rsidR="00354348" w:rsidRPr="00570F18">
        <w:rPr>
          <w:color w:val="000000"/>
        </w:rPr>
        <w:t xml:space="preserve"> вопрос</w:t>
      </w:r>
      <w:r w:rsidRPr="00570F18">
        <w:rPr>
          <w:color w:val="000000"/>
        </w:rPr>
        <w:t>:</w:t>
      </w:r>
      <w:r w:rsidR="00354348" w:rsidRPr="00570F18">
        <w:rPr>
          <w:color w:val="000000"/>
        </w:rPr>
        <w:t xml:space="preserve"> </w:t>
      </w:r>
      <w:r w:rsidRPr="00570F18">
        <w:rPr>
          <w:color w:val="000000"/>
        </w:rPr>
        <w:t>я</w:t>
      </w:r>
      <w:r w:rsidR="00354348" w:rsidRPr="00570F18">
        <w:rPr>
          <w:color w:val="000000"/>
        </w:rPr>
        <w:t>вляется ли ваш голос решающим? Жители п. Никульское уверенно заявляют о важности их голоса на выборах во всех возр</w:t>
      </w:r>
      <w:r w:rsidRPr="00570F18">
        <w:rPr>
          <w:color w:val="000000"/>
        </w:rPr>
        <w:t>астных к</w:t>
      </w:r>
      <w:r w:rsidR="00354348" w:rsidRPr="00570F18">
        <w:rPr>
          <w:color w:val="000000"/>
        </w:rPr>
        <w:t>атегориях, тогда как жители села Сарафоново вообще не считают свой голос решающим в возр</w:t>
      </w:r>
      <w:r w:rsidRPr="00570F18">
        <w:rPr>
          <w:color w:val="000000"/>
        </w:rPr>
        <w:t>астной</w:t>
      </w:r>
      <w:r w:rsidR="00354348" w:rsidRPr="00570F18">
        <w:rPr>
          <w:color w:val="000000"/>
        </w:rPr>
        <w:t xml:space="preserve"> </w:t>
      </w:r>
      <w:r w:rsidRPr="00570F18">
        <w:rPr>
          <w:color w:val="000000"/>
        </w:rPr>
        <w:t>г</w:t>
      </w:r>
      <w:r w:rsidR="00354348" w:rsidRPr="00570F18">
        <w:rPr>
          <w:color w:val="000000"/>
        </w:rPr>
        <w:t>руппе 15-17 лет.</w:t>
      </w:r>
    </w:p>
    <w:p w:rsidR="00354348" w:rsidRPr="00570F18" w:rsidRDefault="00354348" w:rsidP="009B66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70F18">
        <w:rPr>
          <w:color w:val="000000"/>
        </w:rPr>
        <w:t xml:space="preserve">Последним самым проблемным вопросом оказался </w:t>
      </w:r>
      <w:r w:rsidR="006D2E0A" w:rsidRPr="00570F18">
        <w:rPr>
          <w:color w:val="000000"/>
        </w:rPr>
        <w:t xml:space="preserve">следующий </w:t>
      </w:r>
      <w:r w:rsidRPr="00570F18">
        <w:rPr>
          <w:color w:val="000000"/>
        </w:rPr>
        <w:t>вопрос</w:t>
      </w:r>
      <w:r w:rsidR="006D2E0A" w:rsidRPr="00570F18">
        <w:rPr>
          <w:color w:val="000000"/>
        </w:rPr>
        <w:t>:</w:t>
      </w:r>
      <w:r w:rsidRPr="00570F18">
        <w:rPr>
          <w:color w:val="000000"/>
        </w:rPr>
        <w:t xml:space="preserve"> изменилась ли ваша жизнь после выборов. Мы знаем из истории</w:t>
      </w:r>
      <w:r w:rsidR="006D2E0A" w:rsidRPr="00570F18">
        <w:rPr>
          <w:color w:val="000000"/>
        </w:rPr>
        <w:t>,</w:t>
      </w:r>
      <w:r w:rsidRPr="00570F18">
        <w:rPr>
          <w:color w:val="000000"/>
        </w:rPr>
        <w:t xml:space="preserve"> что…. русскому человеку нужно всё и сразу. Наш опрос показал</w:t>
      </w:r>
      <w:r w:rsidR="006D2E0A" w:rsidRPr="00570F18">
        <w:rPr>
          <w:color w:val="000000"/>
        </w:rPr>
        <w:t>,</w:t>
      </w:r>
      <w:r w:rsidRPr="00570F18">
        <w:rPr>
          <w:color w:val="000000"/>
        </w:rPr>
        <w:t xml:space="preserve"> что жизнь после выборов изменилась в худшую сторону у незначительного количества людей, в лучшую сторону </w:t>
      </w:r>
      <w:r w:rsidR="006D2E0A" w:rsidRPr="00570F18">
        <w:rPr>
          <w:color w:val="000000"/>
        </w:rPr>
        <w:t xml:space="preserve">- </w:t>
      </w:r>
      <w:r w:rsidRPr="00570F18">
        <w:rPr>
          <w:color w:val="000000"/>
        </w:rPr>
        <w:t>в равных пропорциях в</w:t>
      </w:r>
      <w:r w:rsidR="006D2E0A" w:rsidRPr="00570F18">
        <w:rPr>
          <w:color w:val="000000"/>
        </w:rPr>
        <w:t xml:space="preserve"> </w:t>
      </w:r>
      <w:r w:rsidRPr="00570F18">
        <w:rPr>
          <w:color w:val="000000"/>
        </w:rPr>
        <w:t>об</w:t>
      </w:r>
      <w:r w:rsidR="006D2E0A" w:rsidRPr="00570F18">
        <w:rPr>
          <w:color w:val="000000"/>
        </w:rPr>
        <w:t>о</w:t>
      </w:r>
      <w:r w:rsidRPr="00570F18">
        <w:rPr>
          <w:color w:val="000000"/>
        </w:rPr>
        <w:t>их сёлах. Не изменилась у анкетируемых 15-17 лет и 50-80 лет</w:t>
      </w:r>
    </w:p>
    <w:p w:rsidR="00B5466C" w:rsidRPr="00570F18" w:rsidRDefault="00B5466C" w:rsidP="00E0708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B5466C" w:rsidRPr="00570F18" w:rsidRDefault="00B5466C" w:rsidP="00E0708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B5466C" w:rsidRPr="00570F18" w:rsidRDefault="00B5466C" w:rsidP="00E0708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B5466C" w:rsidRPr="00570F18" w:rsidRDefault="00B5466C" w:rsidP="00E0708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B5466C" w:rsidRPr="00570F18" w:rsidRDefault="00B5466C" w:rsidP="00E0708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B5466C" w:rsidRPr="00570F18" w:rsidRDefault="00B5466C" w:rsidP="00E0708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B5466C" w:rsidRPr="00570F18" w:rsidRDefault="00B5466C" w:rsidP="00E0708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6D2E0A" w:rsidRPr="00570F18" w:rsidRDefault="006D2E0A" w:rsidP="00E0708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CB3DAD" w:rsidRPr="00570F18" w:rsidRDefault="00CB3DAD" w:rsidP="00E0708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CB3DAD" w:rsidRPr="00570F18" w:rsidRDefault="00CB3DAD" w:rsidP="00E0708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CE2026" w:rsidRPr="00570F18" w:rsidRDefault="00CE2026" w:rsidP="009B66F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570F18">
        <w:rPr>
          <w:b/>
          <w:color w:val="000000"/>
        </w:rPr>
        <w:t>Заключение</w:t>
      </w:r>
    </w:p>
    <w:p w:rsidR="00354348" w:rsidRPr="00570F18" w:rsidRDefault="00354348" w:rsidP="009B66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70F18">
        <w:rPr>
          <w:color w:val="000000"/>
        </w:rPr>
        <w:t>Данные анкетирования показали</w:t>
      </w:r>
      <w:r w:rsidR="006D2E0A" w:rsidRPr="00570F18">
        <w:rPr>
          <w:color w:val="000000"/>
        </w:rPr>
        <w:t>,</w:t>
      </w:r>
      <w:r w:rsidRPr="00570F18">
        <w:rPr>
          <w:color w:val="000000"/>
        </w:rPr>
        <w:t xml:space="preserve"> </w:t>
      </w:r>
      <w:r w:rsidR="009B66F5" w:rsidRPr="00570F18">
        <w:rPr>
          <w:color w:val="000000"/>
        </w:rPr>
        <w:t>что,</w:t>
      </w:r>
      <w:r w:rsidR="00C26EBF" w:rsidRPr="00570F18">
        <w:rPr>
          <w:color w:val="000000"/>
        </w:rPr>
        <w:t xml:space="preserve"> несмотря на активность и знание </w:t>
      </w:r>
      <w:r w:rsidRPr="00570F18">
        <w:rPr>
          <w:color w:val="000000"/>
        </w:rPr>
        <w:t xml:space="preserve"> кандидатов</w:t>
      </w:r>
      <w:r w:rsidR="00C26EBF" w:rsidRPr="00570F18">
        <w:rPr>
          <w:color w:val="000000"/>
        </w:rPr>
        <w:t xml:space="preserve">, </w:t>
      </w:r>
      <w:r w:rsidRPr="00570F18">
        <w:rPr>
          <w:color w:val="000000"/>
        </w:rPr>
        <w:t xml:space="preserve"> жители посёлка Никульское </w:t>
      </w:r>
      <w:r w:rsidR="00C26EBF" w:rsidRPr="00570F18">
        <w:rPr>
          <w:color w:val="000000"/>
        </w:rPr>
        <w:t xml:space="preserve"> </w:t>
      </w:r>
      <w:r w:rsidRPr="00570F18">
        <w:rPr>
          <w:color w:val="000000"/>
        </w:rPr>
        <w:t>не видят улучшения своей жизни</w:t>
      </w:r>
      <w:r w:rsidR="00C26EBF" w:rsidRPr="00570F18">
        <w:rPr>
          <w:color w:val="000000"/>
        </w:rPr>
        <w:t xml:space="preserve">, </w:t>
      </w:r>
      <w:r w:rsidRPr="00570F18">
        <w:rPr>
          <w:color w:val="000000"/>
        </w:rPr>
        <w:t xml:space="preserve"> связанной с </w:t>
      </w:r>
      <w:r w:rsidR="00C26EBF" w:rsidRPr="00570F18">
        <w:rPr>
          <w:color w:val="000000"/>
        </w:rPr>
        <w:t xml:space="preserve">выборами. Жители села Сарафоново </w:t>
      </w:r>
      <w:r w:rsidRPr="00570F18">
        <w:rPr>
          <w:color w:val="000000"/>
        </w:rPr>
        <w:t xml:space="preserve"> менее активны в из</w:t>
      </w:r>
      <w:r w:rsidR="00C26EBF" w:rsidRPr="00570F18">
        <w:rPr>
          <w:color w:val="000000"/>
        </w:rPr>
        <w:t>бирательном процессе</w:t>
      </w:r>
      <w:r w:rsidR="00A133CB" w:rsidRPr="00570F18">
        <w:rPr>
          <w:color w:val="000000"/>
        </w:rPr>
        <w:t xml:space="preserve">, </w:t>
      </w:r>
      <w:r w:rsidR="00C26EBF" w:rsidRPr="00570F18">
        <w:rPr>
          <w:color w:val="000000"/>
        </w:rPr>
        <w:t xml:space="preserve"> и их жизнь, </w:t>
      </w:r>
      <w:r w:rsidRPr="00570F18">
        <w:rPr>
          <w:color w:val="000000"/>
        </w:rPr>
        <w:t>по их мнению</w:t>
      </w:r>
      <w:r w:rsidR="00C26EBF" w:rsidRPr="00570F18">
        <w:rPr>
          <w:color w:val="000000"/>
        </w:rPr>
        <w:t xml:space="preserve">, </w:t>
      </w:r>
      <w:r w:rsidRPr="00570F18">
        <w:rPr>
          <w:color w:val="000000"/>
        </w:rPr>
        <w:t xml:space="preserve"> тоже не изменяется.</w:t>
      </w:r>
    </w:p>
    <w:p w:rsidR="009B66F5" w:rsidRPr="00570F18" w:rsidRDefault="000E5D90" w:rsidP="009B66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70F18">
        <w:rPr>
          <w:color w:val="000000"/>
        </w:rPr>
        <w:t xml:space="preserve">Наш опрос показал низкий уровень политической зрелости  трудоспособного населения,  они не чувствуют изменений в жизни,  поэтому мы предлагаем активизировать информационную работу  с родителями наших обучающихся путём связи с администрациями поселений,  приглашение кандидатов в депутаты и депутатов различных уровней на общешкольные родительские собрания и дни открытых дверей. </w:t>
      </w:r>
    </w:p>
    <w:p w:rsidR="009B66F5" w:rsidRPr="00570F18" w:rsidRDefault="000E5D90" w:rsidP="009B66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70F18">
        <w:rPr>
          <w:color w:val="000000"/>
        </w:rPr>
        <w:t>На сегодняшний день,  следуя  данным  опроса,  видно,  что работа депутатов с населением  чаще всего носит формальный характер, хотя население традиционно воспринимает выборы как почётную обязанность граждан государства.  Разъяснительная работа с населением  должна проводиться  регулярно,  в том числе через школьный Управляющий совет и главу местного поселения, так как депутатский запрос достаточно ощутимая форма помощи гражданам. Она имела место и на территории сел, электорат которых был опрошен в данной работе.</w:t>
      </w:r>
    </w:p>
    <w:p w:rsidR="009B66F5" w:rsidRPr="00570F18" w:rsidRDefault="000E5D90" w:rsidP="009B66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70F18">
        <w:rPr>
          <w:color w:val="000000"/>
        </w:rPr>
        <w:t>У</w:t>
      </w:r>
      <w:r w:rsidR="006D2E0A" w:rsidRPr="00570F18">
        <w:rPr>
          <w:color w:val="000000"/>
        </w:rPr>
        <w:t>читывая, что молодёжь связывает участие в выборах с изменениями в жизни общества, мы предлагаем активно включиться в акцию: день правовой помощи детям</w:t>
      </w:r>
      <w:r w:rsidRPr="00570F18">
        <w:rPr>
          <w:color w:val="000000"/>
        </w:rPr>
        <w:t>.</w:t>
      </w:r>
      <w:r w:rsidR="006D2E0A" w:rsidRPr="00570F18">
        <w:rPr>
          <w:color w:val="000000"/>
        </w:rPr>
        <w:t xml:space="preserve"> </w:t>
      </w:r>
    </w:p>
    <w:p w:rsidR="000E5D90" w:rsidRPr="00570F18" w:rsidRDefault="000E5D90" w:rsidP="009B66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70F18">
        <w:rPr>
          <w:color w:val="000000"/>
        </w:rPr>
        <w:t>Мы пошли дальше и предложили</w:t>
      </w:r>
      <w:r w:rsidRPr="00570F18">
        <w:t xml:space="preserve"> систему работы  по привлечению и объединению  усилий различных специалистов для разъяснения и пропаганды правовых знаний, которая дает не только достоверную информацию нашим детям, но и формируют активную жизненную позицию, способствуют повышению юридической грамотности молоде</w:t>
      </w:r>
      <w:r w:rsidR="003027A4" w:rsidRPr="00570F18">
        <w:t xml:space="preserve">жи. Это работа в детском саду, </w:t>
      </w:r>
      <w:r w:rsidRPr="00570F18">
        <w:t>начальной и основной школе.</w:t>
      </w:r>
      <w:r w:rsidR="00204718" w:rsidRPr="00570F18">
        <w:t xml:space="preserve"> Часть мероприятий проведена, часть</w:t>
      </w:r>
      <w:r w:rsidR="009B66F5" w:rsidRPr="00570F18">
        <w:t xml:space="preserve"> -</w:t>
      </w:r>
      <w:r w:rsidR="00204718" w:rsidRPr="00570F18">
        <w:t xml:space="preserve"> спланирована и идёт подготовительная работа по выборам Президента школы. Для работы с населением нами были использованы плакаты и агитационные листы. Надеемся на положительный результат нашей работы, хотя это только часть политической жизни общества.</w:t>
      </w:r>
    </w:p>
    <w:p w:rsidR="006D2E0A" w:rsidRPr="00570F18" w:rsidRDefault="006D2E0A" w:rsidP="00E0708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BC2680" w:rsidRPr="00570F18" w:rsidRDefault="00BC2680" w:rsidP="00E0708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4F28B0" w:rsidRPr="00570F18" w:rsidRDefault="004F28B0" w:rsidP="00E0708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4F28B0" w:rsidRPr="00570F18" w:rsidRDefault="004F28B0" w:rsidP="00E0708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4F28B0" w:rsidRPr="00570F18" w:rsidRDefault="004F28B0" w:rsidP="00E0708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4F28B0" w:rsidRPr="00570F18" w:rsidRDefault="004F28B0" w:rsidP="00E0708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4F28B0" w:rsidRPr="00570F18" w:rsidRDefault="004F28B0" w:rsidP="00E0708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4F28B0" w:rsidRPr="00570F18" w:rsidRDefault="004F28B0" w:rsidP="00E0708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4F28B0" w:rsidRPr="00570F18" w:rsidRDefault="004F28B0" w:rsidP="00E0708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4F28B0" w:rsidRPr="00570F18" w:rsidRDefault="004F28B0" w:rsidP="00E0708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4F28B0" w:rsidRPr="00570F18" w:rsidRDefault="004F28B0" w:rsidP="00E0708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7532B7" w:rsidRPr="00570F18" w:rsidRDefault="007532B7" w:rsidP="009B66F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570F18">
        <w:rPr>
          <w:b/>
          <w:color w:val="000000"/>
        </w:rPr>
        <w:t>Источники и литература</w:t>
      </w:r>
    </w:p>
    <w:p w:rsidR="009E17F5" w:rsidRPr="00570F18" w:rsidRDefault="009E17F5" w:rsidP="00E0708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</w:rPr>
      </w:pPr>
      <w:r w:rsidRPr="00570F18">
        <w:rPr>
          <w:color w:val="000000"/>
        </w:rPr>
        <w:t xml:space="preserve">Белов Г.А. Политология. </w:t>
      </w:r>
      <w:proofErr w:type="spellStart"/>
      <w:r w:rsidRPr="00570F18">
        <w:rPr>
          <w:color w:val="000000"/>
        </w:rPr>
        <w:t>Учебн</w:t>
      </w:r>
      <w:proofErr w:type="spellEnd"/>
      <w:r w:rsidRPr="00570F18">
        <w:rPr>
          <w:color w:val="000000"/>
        </w:rPr>
        <w:t>. пособие, 1998.</w:t>
      </w:r>
    </w:p>
    <w:p w:rsidR="009E17F5" w:rsidRPr="00570F18" w:rsidRDefault="009E17F5" w:rsidP="00E0708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</w:rPr>
      </w:pPr>
      <w:r w:rsidRPr="00570F18">
        <w:rPr>
          <w:color w:val="000000"/>
        </w:rPr>
        <w:t>Великая Октябрьская социалистическая революция. Энциклопедия, 1987</w:t>
      </w:r>
    </w:p>
    <w:p w:rsidR="009E17F5" w:rsidRPr="00570F18" w:rsidRDefault="009E17F5" w:rsidP="00E0708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</w:rPr>
      </w:pPr>
      <w:r w:rsidRPr="00570F18">
        <w:rPr>
          <w:color w:val="000000"/>
        </w:rPr>
        <w:t>Вешняков А. Законы о выборах у нас и в мире // Рос. Федерация. 1995.</w:t>
      </w:r>
    </w:p>
    <w:p w:rsidR="009E17F5" w:rsidRPr="00570F18" w:rsidRDefault="009E17F5" w:rsidP="00E07083">
      <w:pPr>
        <w:pStyle w:val="a9"/>
        <w:numPr>
          <w:ilvl w:val="0"/>
          <w:numId w:val="3"/>
        </w:numPr>
        <w:spacing w:line="360" w:lineRule="auto"/>
        <w:ind w:left="714" w:hanging="357"/>
        <w:rPr>
          <w:rFonts w:ascii="Times New Roman" w:hAnsi="Times New Roman"/>
          <w:color w:val="000000"/>
          <w:sz w:val="24"/>
          <w:szCs w:val="24"/>
        </w:rPr>
      </w:pPr>
      <w:r w:rsidRPr="00570F18">
        <w:rPr>
          <w:rFonts w:ascii="Times New Roman" w:hAnsi="Times New Roman"/>
          <w:color w:val="000000"/>
          <w:sz w:val="24"/>
          <w:szCs w:val="24"/>
        </w:rPr>
        <w:t xml:space="preserve">Законодательные акты переходного времени. 1904-1908 </w:t>
      </w:r>
      <w:proofErr w:type="spellStart"/>
      <w:proofErr w:type="gramStart"/>
      <w:r w:rsidRPr="00570F18">
        <w:rPr>
          <w:rFonts w:ascii="Times New Roman" w:hAnsi="Times New Roman"/>
          <w:color w:val="000000"/>
          <w:sz w:val="24"/>
          <w:szCs w:val="24"/>
        </w:rPr>
        <w:t>гг</w:t>
      </w:r>
      <w:proofErr w:type="spellEnd"/>
      <w:proofErr w:type="gramEnd"/>
      <w:r w:rsidRPr="00570F18">
        <w:rPr>
          <w:rFonts w:ascii="Times New Roman" w:hAnsi="Times New Roman"/>
          <w:color w:val="000000"/>
          <w:sz w:val="24"/>
          <w:szCs w:val="24"/>
        </w:rPr>
        <w:t xml:space="preserve"> стр.7-8</w:t>
      </w:r>
    </w:p>
    <w:p w:rsidR="009E17F5" w:rsidRPr="00570F18" w:rsidRDefault="009E17F5" w:rsidP="00E07083">
      <w:pPr>
        <w:pStyle w:val="a9"/>
        <w:numPr>
          <w:ilvl w:val="0"/>
          <w:numId w:val="3"/>
        </w:numPr>
        <w:spacing w:line="360" w:lineRule="auto"/>
        <w:ind w:left="714" w:hanging="357"/>
        <w:rPr>
          <w:rFonts w:ascii="Times New Roman" w:hAnsi="Times New Roman"/>
          <w:color w:val="000000"/>
          <w:sz w:val="24"/>
          <w:szCs w:val="24"/>
        </w:rPr>
      </w:pPr>
      <w:r w:rsidRPr="00570F18">
        <w:rPr>
          <w:rFonts w:ascii="Times New Roman" w:hAnsi="Times New Roman"/>
          <w:color w:val="000000"/>
          <w:sz w:val="24"/>
          <w:szCs w:val="24"/>
        </w:rPr>
        <w:t>Ленин В. И. Тезисы об Учредительном собрании  стр.5-9</w:t>
      </w:r>
    </w:p>
    <w:p w:rsidR="00FF30C0" w:rsidRPr="00570F18" w:rsidRDefault="00FF30C0" w:rsidP="00E0708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proofErr w:type="spellStart"/>
      <w:r w:rsidRPr="00570F18">
        <w:rPr>
          <w:color w:val="000000"/>
        </w:rPr>
        <w:t>Лейкман</w:t>
      </w:r>
      <w:proofErr w:type="spellEnd"/>
      <w:r w:rsidRPr="00570F18">
        <w:rPr>
          <w:color w:val="000000"/>
        </w:rPr>
        <w:t xml:space="preserve"> Д., Исследование мажоритарной и пропорциональной избирательных систем, М. 2000 г.</w:t>
      </w:r>
    </w:p>
    <w:p w:rsidR="00FF30C0" w:rsidRPr="00570F18" w:rsidRDefault="00FF30C0" w:rsidP="00E0708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proofErr w:type="spellStart"/>
      <w:r w:rsidRPr="00570F18">
        <w:rPr>
          <w:color w:val="000000"/>
        </w:rPr>
        <w:t>Любарев</w:t>
      </w:r>
      <w:proofErr w:type="spellEnd"/>
      <w:r w:rsidRPr="00570F18">
        <w:rPr>
          <w:color w:val="000000"/>
        </w:rPr>
        <w:t xml:space="preserve"> А.Е., Избирательные системы и российское электоральное законодательство, Полис, 2003 г.</w:t>
      </w:r>
    </w:p>
    <w:p w:rsidR="009E17F5" w:rsidRPr="00570F18" w:rsidRDefault="009E17F5" w:rsidP="00E0708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</w:rPr>
      </w:pPr>
      <w:r w:rsidRPr="00570F18">
        <w:rPr>
          <w:color w:val="000000"/>
        </w:rPr>
        <w:t>Материалы по учреждению Государственной Думы, 1905 стр.42-44</w:t>
      </w:r>
    </w:p>
    <w:p w:rsidR="009E17F5" w:rsidRPr="00570F18" w:rsidRDefault="009E17F5" w:rsidP="00E07083">
      <w:pPr>
        <w:pStyle w:val="a9"/>
        <w:numPr>
          <w:ilvl w:val="0"/>
          <w:numId w:val="3"/>
        </w:numPr>
        <w:spacing w:line="360" w:lineRule="auto"/>
        <w:ind w:left="714" w:hanging="357"/>
        <w:rPr>
          <w:rFonts w:ascii="Times New Roman" w:hAnsi="Times New Roman"/>
          <w:color w:val="000000"/>
          <w:sz w:val="24"/>
          <w:szCs w:val="24"/>
        </w:rPr>
      </w:pPr>
      <w:r w:rsidRPr="00570F18">
        <w:rPr>
          <w:rFonts w:ascii="Times New Roman" w:hAnsi="Times New Roman"/>
          <w:color w:val="000000"/>
          <w:sz w:val="24"/>
          <w:szCs w:val="24"/>
        </w:rPr>
        <w:t>Учебное пособие. История Отечества. XX век. М.: Дрофа, 1995, с. 32</w:t>
      </w:r>
    </w:p>
    <w:p w:rsidR="00BC2680" w:rsidRPr="00570F18" w:rsidRDefault="00354348" w:rsidP="00E0708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</w:rPr>
      </w:pPr>
      <w:r w:rsidRPr="00570F18">
        <w:rPr>
          <w:color w:val="000000"/>
        </w:rPr>
        <w:t xml:space="preserve">Хрестоматия по истории государства и права России. </w:t>
      </w:r>
      <w:r w:rsidR="004F28B0" w:rsidRPr="00570F18">
        <w:rPr>
          <w:color w:val="000000"/>
        </w:rPr>
        <w:t xml:space="preserve"> </w:t>
      </w:r>
      <w:r w:rsidRPr="00570F18">
        <w:rPr>
          <w:color w:val="000000"/>
        </w:rPr>
        <w:t>Ю.П.Титов. М.2001</w:t>
      </w:r>
    </w:p>
    <w:p w:rsidR="007532B7" w:rsidRPr="00570F18" w:rsidRDefault="007532B7" w:rsidP="00E0708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570F18">
        <w:rPr>
          <w:color w:val="000000"/>
        </w:rPr>
        <w:t xml:space="preserve">Сайт  </w:t>
      </w:r>
      <w:hyperlink r:id="rId8" w:history="1">
        <w:r w:rsidRPr="00570F18">
          <w:rPr>
            <w:rStyle w:val="a8"/>
          </w:rPr>
          <w:t>http://www.grandars.ru/</w:t>
        </w:r>
      </w:hyperlink>
    </w:p>
    <w:p w:rsidR="007532B7" w:rsidRPr="00570F18" w:rsidRDefault="007532B7" w:rsidP="00E0708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570F18">
        <w:rPr>
          <w:color w:val="000000"/>
        </w:rPr>
        <w:t xml:space="preserve">Сайт  </w:t>
      </w:r>
      <w:hyperlink r:id="rId9" w:history="1">
        <w:r w:rsidRPr="00570F18">
          <w:rPr>
            <w:rStyle w:val="a8"/>
          </w:rPr>
          <w:t>http://elhow.ru/</w:t>
        </w:r>
      </w:hyperlink>
    </w:p>
    <w:p w:rsidR="007532B7" w:rsidRPr="00570F18" w:rsidRDefault="007532B7" w:rsidP="00E0708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Style w:val="a8"/>
          <w:color w:val="000000"/>
          <w:u w:val="none"/>
        </w:rPr>
      </w:pPr>
      <w:r w:rsidRPr="00570F18">
        <w:rPr>
          <w:color w:val="000000"/>
        </w:rPr>
        <w:t xml:space="preserve">Сайт  </w:t>
      </w:r>
      <w:hyperlink r:id="rId10" w:history="1">
        <w:r w:rsidRPr="00570F18">
          <w:rPr>
            <w:rStyle w:val="a8"/>
          </w:rPr>
          <w:t>http://www.bibliotekar.ru/</w:t>
        </w:r>
      </w:hyperlink>
    </w:p>
    <w:p w:rsidR="009B66F5" w:rsidRPr="00570F18" w:rsidRDefault="009B66F5" w:rsidP="00E0708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570F18">
        <w:rPr>
          <w:rStyle w:val="a8"/>
          <w:color w:val="auto"/>
          <w:u w:val="none"/>
        </w:rPr>
        <w:t xml:space="preserve">Сайт  </w:t>
      </w:r>
      <w:hyperlink r:id="rId11" w:history="1">
        <w:r w:rsidRPr="00570F18">
          <w:rPr>
            <w:rStyle w:val="a8"/>
          </w:rPr>
          <w:t>http://www.</w:t>
        </w:r>
        <w:r w:rsidRPr="00570F18">
          <w:rPr>
            <w:rStyle w:val="a8"/>
            <w:lang w:val="en-US"/>
          </w:rPr>
          <w:t>ds</w:t>
        </w:r>
        <w:r w:rsidRPr="00570F18">
          <w:rPr>
            <w:rStyle w:val="a8"/>
          </w:rPr>
          <w:t>26-</w:t>
        </w:r>
        <w:r w:rsidRPr="00570F18">
          <w:rPr>
            <w:rStyle w:val="a8"/>
            <w:lang w:val="en-US"/>
          </w:rPr>
          <w:t>yar</w:t>
        </w:r>
        <w:r w:rsidRPr="00570F18">
          <w:rPr>
            <w:rStyle w:val="a8"/>
          </w:rPr>
          <w:t>.</w:t>
        </w:r>
        <w:r w:rsidRPr="00570F18">
          <w:rPr>
            <w:rStyle w:val="a8"/>
            <w:lang w:val="en-US"/>
          </w:rPr>
          <w:t>edu</w:t>
        </w:r>
        <w:r w:rsidRPr="00570F18">
          <w:rPr>
            <w:rStyle w:val="a8"/>
          </w:rPr>
          <w:t>.</w:t>
        </w:r>
        <w:r w:rsidRPr="00570F18">
          <w:rPr>
            <w:rStyle w:val="a8"/>
            <w:lang w:val="en-US"/>
          </w:rPr>
          <w:t>ya</w:t>
        </w:r>
        <w:r w:rsidRPr="00570F18">
          <w:rPr>
            <w:rStyle w:val="a8"/>
          </w:rPr>
          <w:t>r.ru/</w:t>
        </w:r>
      </w:hyperlink>
    </w:p>
    <w:p w:rsidR="007532B7" w:rsidRPr="00570F18" w:rsidRDefault="007532B7" w:rsidP="00E0708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7532B7" w:rsidRPr="00570F18" w:rsidRDefault="007532B7" w:rsidP="00E0708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7532B7" w:rsidRPr="00570F18" w:rsidRDefault="007532B7" w:rsidP="00E0708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7532B7" w:rsidRPr="00570F18" w:rsidRDefault="007532B7" w:rsidP="00E0708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7532B7" w:rsidRPr="00570F18" w:rsidRDefault="007532B7" w:rsidP="00E0708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7532B7" w:rsidRPr="00570F18" w:rsidRDefault="007532B7" w:rsidP="00E0708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7532B7" w:rsidRPr="00570F18" w:rsidRDefault="007532B7" w:rsidP="00E0708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4F28B0" w:rsidRPr="00570F18" w:rsidRDefault="004F28B0" w:rsidP="00E0708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:rsidR="004F28B0" w:rsidRPr="00570F18" w:rsidRDefault="004F28B0" w:rsidP="00E0708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:rsidR="00CB3DAD" w:rsidRPr="00570F18" w:rsidRDefault="00CB3DAD" w:rsidP="00E0708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FF30C0" w:rsidRPr="00570F18" w:rsidRDefault="00FF30C0" w:rsidP="00E0708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</w:p>
    <w:p w:rsidR="00CB3DAD" w:rsidRPr="00570F18" w:rsidRDefault="00CB3DAD" w:rsidP="00E0708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9E17F5" w:rsidRPr="00570F18" w:rsidRDefault="009E17F5" w:rsidP="00E0708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9E17F5" w:rsidRPr="00570F18" w:rsidRDefault="009E17F5" w:rsidP="00E0708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9B66F5" w:rsidRPr="00570F18" w:rsidRDefault="009B66F5" w:rsidP="00E0708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9B66F5" w:rsidRPr="00570F18" w:rsidRDefault="009B66F5" w:rsidP="00E0708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9B66F5" w:rsidRPr="00570F18" w:rsidRDefault="009B66F5" w:rsidP="00E0708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9B66F5" w:rsidRPr="00570F18" w:rsidRDefault="009B66F5" w:rsidP="00E0708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9B66F5" w:rsidRPr="00570F18" w:rsidRDefault="009B66F5" w:rsidP="00E0708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9B66F5" w:rsidRPr="00570F18" w:rsidRDefault="009B66F5" w:rsidP="00E0708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CB3DAD" w:rsidRPr="00570F18" w:rsidRDefault="00CB3DAD" w:rsidP="00E0708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7532B7" w:rsidRPr="00570F18" w:rsidRDefault="007532B7" w:rsidP="009B66F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570F18">
        <w:rPr>
          <w:b/>
          <w:color w:val="000000"/>
        </w:rPr>
        <w:t>Приложения</w:t>
      </w:r>
    </w:p>
    <w:p w:rsidR="00E41699" w:rsidRPr="00570F18" w:rsidRDefault="00E41699" w:rsidP="00E0708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782" w:hanging="357"/>
        <w:rPr>
          <w:color w:val="000000"/>
        </w:rPr>
      </w:pPr>
      <w:r w:rsidRPr="00570F18">
        <w:rPr>
          <w:color w:val="000000"/>
        </w:rPr>
        <w:t>Анкета</w:t>
      </w:r>
      <w:r w:rsidR="004C17DB" w:rsidRPr="00570F18">
        <w:rPr>
          <w:color w:val="000000"/>
        </w:rPr>
        <w:t xml:space="preserve"> для опроса.</w:t>
      </w:r>
    </w:p>
    <w:p w:rsidR="004F28B0" w:rsidRPr="00570F18" w:rsidRDefault="00C8059C" w:rsidP="00E0708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782" w:hanging="357"/>
        <w:rPr>
          <w:color w:val="000000"/>
        </w:rPr>
      </w:pPr>
      <w:r w:rsidRPr="00570F18">
        <w:rPr>
          <w:color w:val="000000"/>
        </w:rPr>
        <w:t>Анкеты</w:t>
      </w:r>
      <w:r w:rsidR="004C17DB" w:rsidRPr="00570F18">
        <w:rPr>
          <w:color w:val="000000"/>
        </w:rPr>
        <w:t>:</w:t>
      </w:r>
      <w:r w:rsidRPr="00570F18">
        <w:rPr>
          <w:color w:val="000000"/>
        </w:rPr>
        <w:t xml:space="preserve"> </w:t>
      </w:r>
      <w:r w:rsidR="004F28B0" w:rsidRPr="00570F18">
        <w:rPr>
          <w:color w:val="000000"/>
        </w:rPr>
        <w:t>село Сарафоново 14-17 лет</w:t>
      </w:r>
    </w:p>
    <w:p w:rsidR="004F28B0" w:rsidRPr="00570F18" w:rsidRDefault="004F28B0" w:rsidP="00E0708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782" w:hanging="357"/>
        <w:rPr>
          <w:color w:val="000000"/>
        </w:rPr>
      </w:pPr>
      <w:r w:rsidRPr="00570F18">
        <w:rPr>
          <w:color w:val="000000"/>
        </w:rPr>
        <w:t>Анкеты</w:t>
      </w:r>
      <w:r w:rsidR="004C17DB" w:rsidRPr="00570F18">
        <w:rPr>
          <w:color w:val="000000"/>
        </w:rPr>
        <w:t>:</w:t>
      </w:r>
      <w:r w:rsidRPr="00570F18">
        <w:rPr>
          <w:color w:val="000000"/>
        </w:rPr>
        <w:t xml:space="preserve"> село Сарафоново 18-30 лет</w:t>
      </w:r>
    </w:p>
    <w:p w:rsidR="004F28B0" w:rsidRPr="00570F18" w:rsidRDefault="00C8059C" w:rsidP="00E0708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782" w:hanging="357"/>
        <w:rPr>
          <w:color w:val="000000"/>
        </w:rPr>
      </w:pPr>
      <w:r w:rsidRPr="00570F18">
        <w:rPr>
          <w:color w:val="000000"/>
        </w:rPr>
        <w:t>Анкеты</w:t>
      </w:r>
      <w:r w:rsidR="004C17DB" w:rsidRPr="00570F18">
        <w:rPr>
          <w:color w:val="000000"/>
        </w:rPr>
        <w:t>:</w:t>
      </w:r>
      <w:r w:rsidRPr="00570F18">
        <w:rPr>
          <w:color w:val="000000"/>
        </w:rPr>
        <w:t xml:space="preserve"> </w:t>
      </w:r>
      <w:r w:rsidR="004F28B0" w:rsidRPr="00570F18">
        <w:rPr>
          <w:color w:val="000000"/>
        </w:rPr>
        <w:t>село Сарафоново 50-80 лет</w:t>
      </w:r>
    </w:p>
    <w:p w:rsidR="004F28B0" w:rsidRPr="00570F18" w:rsidRDefault="00C8059C" w:rsidP="00E0708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782" w:hanging="357"/>
        <w:rPr>
          <w:color w:val="000000"/>
        </w:rPr>
      </w:pPr>
      <w:r w:rsidRPr="00570F18">
        <w:rPr>
          <w:color w:val="000000"/>
        </w:rPr>
        <w:t>Анкеты</w:t>
      </w:r>
      <w:r w:rsidR="004C17DB" w:rsidRPr="00570F18">
        <w:rPr>
          <w:color w:val="000000"/>
        </w:rPr>
        <w:t>:</w:t>
      </w:r>
      <w:r w:rsidRPr="00570F18">
        <w:rPr>
          <w:color w:val="000000"/>
        </w:rPr>
        <w:t xml:space="preserve"> </w:t>
      </w:r>
      <w:r w:rsidR="004F28B0" w:rsidRPr="00570F18">
        <w:rPr>
          <w:color w:val="000000"/>
        </w:rPr>
        <w:t>посёлок Никульское  14-17 лет</w:t>
      </w:r>
    </w:p>
    <w:p w:rsidR="004F28B0" w:rsidRPr="00570F18" w:rsidRDefault="004F28B0" w:rsidP="00E07083">
      <w:pPr>
        <w:pStyle w:val="ac"/>
        <w:numPr>
          <w:ilvl w:val="0"/>
          <w:numId w:val="1"/>
        </w:numPr>
        <w:spacing w:after="0" w:line="360" w:lineRule="auto"/>
        <w:ind w:left="782" w:hanging="357"/>
        <w:rPr>
          <w:rFonts w:ascii="Times New Roman" w:hAnsi="Times New Roman"/>
          <w:color w:val="000000"/>
          <w:sz w:val="24"/>
          <w:szCs w:val="24"/>
        </w:rPr>
      </w:pPr>
      <w:r w:rsidRPr="00570F18">
        <w:rPr>
          <w:rFonts w:ascii="Times New Roman" w:hAnsi="Times New Roman"/>
          <w:color w:val="000000"/>
          <w:sz w:val="24"/>
          <w:szCs w:val="24"/>
        </w:rPr>
        <w:t>Анкеты</w:t>
      </w:r>
      <w:r w:rsidR="004C17DB" w:rsidRPr="00570F18">
        <w:rPr>
          <w:rFonts w:ascii="Times New Roman" w:hAnsi="Times New Roman"/>
          <w:color w:val="000000"/>
          <w:sz w:val="24"/>
          <w:szCs w:val="24"/>
        </w:rPr>
        <w:t>:</w:t>
      </w:r>
      <w:r w:rsidRPr="00570F18">
        <w:rPr>
          <w:rFonts w:ascii="Times New Roman" w:hAnsi="Times New Roman"/>
          <w:color w:val="000000"/>
          <w:sz w:val="24"/>
          <w:szCs w:val="24"/>
        </w:rPr>
        <w:t xml:space="preserve"> посёлок Никульское 18-30 лет</w:t>
      </w:r>
    </w:p>
    <w:p w:rsidR="004F28B0" w:rsidRPr="00570F18" w:rsidRDefault="00C8059C" w:rsidP="00E07083">
      <w:pPr>
        <w:pStyle w:val="ac"/>
        <w:numPr>
          <w:ilvl w:val="0"/>
          <w:numId w:val="1"/>
        </w:numPr>
        <w:spacing w:after="0" w:line="360" w:lineRule="auto"/>
        <w:ind w:left="782" w:hanging="357"/>
        <w:rPr>
          <w:rFonts w:ascii="Times New Roman" w:hAnsi="Times New Roman"/>
          <w:color w:val="000000"/>
          <w:sz w:val="24"/>
          <w:szCs w:val="24"/>
        </w:rPr>
      </w:pPr>
      <w:r w:rsidRPr="00570F18">
        <w:rPr>
          <w:rFonts w:ascii="Times New Roman" w:hAnsi="Times New Roman"/>
          <w:color w:val="000000"/>
          <w:sz w:val="24"/>
          <w:szCs w:val="24"/>
        </w:rPr>
        <w:t xml:space="preserve">Анкеты: </w:t>
      </w:r>
      <w:r w:rsidR="004F28B0" w:rsidRPr="00570F18">
        <w:rPr>
          <w:rFonts w:ascii="Times New Roman" w:hAnsi="Times New Roman"/>
          <w:color w:val="000000"/>
          <w:sz w:val="24"/>
          <w:szCs w:val="24"/>
        </w:rPr>
        <w:t>посёлок Никульское 50-80 лет</w:t>
      </w:r>
    </w:p>
    <w:p w:rsidR="004F28B0" w:rsidRPr="00570F18" w:rsidRDefault="00B4105B" w:rsidP="00E07083">
      <w:pPr>
        <w:pStyle w:val="ac"/>
        <w:numPr>
          <w:ilvl w:val="0"/>
          <w:numId w:val="1"/>
        </w:numPr>
        <w:spacing w:after="0" w:line="360" w:lineRule="auto"/>
        <w:ind w:left="782" w:hanging="357"/>
        <w:rPr>
          <w:rFonts w:ascii="Times New Roman" w:hAnsi="Times New Roman"/>
          <w:color w:val="000000"/>
          <w:sz w:val="24"/>
          <w:szCs w:val="24"/>
        </w:rPr>
      </w:pPr>
      <w:r w:rsidRPr="00570F18">
        <w:rPr>
          <w:rFonts w:ascii="Times New Roman" w:hAnsi="Times New Roman"/>
          <w:color w:val="000000"/>
          <w:sz w:val="24"/>
          <w:szCs w:val="24"/>
        </w:rPr>
        <w:t xml:space="preserve">Фото </w:t>
      </w:r>
      <w:proofErr w:type="gramStart"/>
      <w:r w:rsidRPr="00570F18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570F18">
        <w:rPr>
          <w:rFonts w:ascii="Times New Roman" w:hAnsi="Times New Roman"/>
          <w:color w:val="000000"/>
          <w:sz w:val="24"/>
          <w:szCs w:val="24"/>
        </w:rPr>
        <w:t xml:space="preserve"> анкетируемым</w:t>
      </w:r>
      <w:r w:rsidR="004C17DB" w:rsidRPr="00570F18">
        <w:rPr>
          <w:rFonts w:ascii="Times New Roman" w:hAnsi="Times New Roman"/>
          <w:color w:val="000000"/>
          <w:sz w:val="24"/>
          <w:szCs w:val="24"/>
        </w:rPr>
        <w:t>.</w:t>
      </w:r>
      <w:r w:rsidRPr="00570F18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86E4D" w:rsidRPr="00570F18" w:rsidRDefault="009D0FAF" w:rsidP="00E07083">
      <w:pPr>
        <w:pStyle w:val="ac"/>
        <w:numPr>
          <w:ilvl w:val="0"/>
          <w:numId w:val="1"/>
        </w:numPr>
        <w:spacing w:after="0" w:line="360" w:lineRule="auto"/>
        <w:ind w:left="782" w:hanging="357"/>
        <w:rPr>
          <w:rFonts w:ascii="Times New Roman" w:hAnsi="Times New Roman"/>
          <w:color w:val="000000"/>
          <w:sz w:val="24"/>
          <w:szCs w:val="24"/>
        </w:rPr>
      </w:pPr>
      <w:r w:rsidRPr="00570F18">
        <w:rPr>
          <w:rFonts w:ascii="Times New Roman" w:hAnsi="Times New Roman"/>
          <w:color w:val="000000"/>
          <w:sz w:val="24"/>
          <w:szCs w:val="24"/>
        </w:rPr>
        <w:t>Диаграмма «</w:t>
      </w:r>
      <w:r w:rsidR="00886E4D" w:rsidRPr="00570F18">
        <w:rPr>
          <w:rFonts w:ascii="Times New Roman" w:hAnsi="Times New Roman"/>
          <w:color w:val="000000"/>
          <w:sz w:val="24"/>
          <w:szCs w:val="24"/>
        </w:rPr>
        <w:t>Знаете ли вы кандидатов?</w:t>
      </w:r>
      <w:r w:rsidRPr="00570F18">
        <w:rPr>
          <w:rFonts w:ascii="Times New Roman" w:hAnsi="Times New Roman"/>
          <w:color w:val="000000"/>
          <w:sz w:val="24"/>
          <w:szCs w:val="24"/>
        </w:rPr>
        <w:t>»</w:t>
      </w:r>
    </w:p>
    <w:p w:rsidR="00886E4D" w:rsidRPr="00570F18" w:rsidRDefault="009D0FAF" w:rsidP="00E07083">
      <w:pPr>
        <w:pStyle w:val="ac"/>
        <w:numPr>
          <w:ilvl w:val="0"/>
          <w:numId w:val="1"/>
        </w:numPr>
        <w:spacing w:after="0" w:line="360" w:lineRule="auto"/>
        <w:ind w:left="782" w:hanging="357"/>
        <w:rPr>
          <w:rFonts w:ascii="Times New Roman" w:hAnsi="Times New Roman"/>
          <w:color w:val="000000"/>
          <w:sz w:val="24"/>
          <w:szCs w:val="24"/>
        </w:rPr>
      </w:pPr>
      <w:r w:rsidRPr="00570F18">
        <w:rPr>
          <w:rFonts w:ascii="Times New Roman" w:hAnsi="Times New Roman"/>
          <w:color w:val="000000"/>
          <w:sz w:val="24"/>
          <w:szCs w:val="24"/>
        </w:rPr>
        <w:t>Диаграмма «</w:t>
      </w:r>
      <w:r w:rsidR="00886E4D" w:rsidRPr="00570F18">
        <w:rPr>
          <w:rFonts w:ascii="Times New Roman" w:hAnsi="Times New Roman"/>
          <w:color w:val="000000"/>
          <w:sz w:val="24"/>
          <w:szCs w:val="24"/>
        </w:rPr>
        <w:t>Ваше отношение к выборам?</w:t>
      </w:r>
      <w:r w:rsidRPr="00570F18">
        <w:rPr>
          <w:rFonts w:ascii="Times New Roman" w:hAnsi="Times New Roman"/>
          <w:color w:val="000000"/>
          <w:sz w:val="24"/>
          <w:szCs w:val="24"/>
        </w:rPr>
        <w:t>»</w:t>
      </w:r>
    </w:p>
    <w:p w:rsidR="00886E4D" w:rsidRPr="00570F18" w:rsidRDefault="009D0FAF" w:rsidP="00E07083">
      <w:pPr>
        <w:pStyle w:val="ac"/>
        <w:numPr>
          <w:ilvl w:val="0"/>
          <w:numId w:val="1"/>
        </w:numPr>
        <w:spacing w:after="0" w:line="360" w:lineRule="auto"/>
        <w:ind w:left="782" w:hanging="357"/>
        <w:rPr>
          <w:rFonts w:ascii="Times New Roman" w:hAnsi="Times New Roman"/>
          <w:color w:val="000000"/>
          <w:sz w:val="24"/>
          <w:szCs w:val="24"/>
        </w:rPr>
      </w:pPr>
      <w:r w:rsidRPr="00570F18">
        <w:rPr>
          <w:rFonts w:ascii="Times New Roman" w:hAnsi="Times New Roman"/>
          <w:color w:val="000000"/>
          <w:sz w:val="24"/>
          <w:szCs w:val="24"/>
        </w:rPr>
        <w:t>Диаграмма «</w:t>
      </w:r>
      <w:r w:rsidR="00886E4D" w:rsidRPr="00570F18">
        <w:rPr>
          <w:rFonts w:ascii="Times New Roman" w:hAnsi="Times New Roman"/>
          <w:color w:val="000000"/>
          <w:sz w:val="24"/>
          <w:szCs w:val="24"/>
        </w:rPr>
        <w:t>Сколько раз участвовали в выборах?</w:t>
      </w:r>
      <w:r w:rsidRPr="00570F18">
        <w:rPr>
          <w:rFonts w:ascii="Times New Roman" w:hAnsi="Times New Roman"/>
          <w:color w:val="000000"/>
          <w:sz w:val="24"/>
          <w:szCs w:val="24"/>
        </w:rPr>
        <w:t>»</w:t>
      </w:r>
    </w:p>
    <w:p w:rsidR="00886E4D" w:rsidRPr="00570F18" w:rsidRDefault="009D0FAF" w:rsidP="00E07083">
      <w:pPr>
        <w:pStyle w:val="ac"/>
        <w:numPr>
          <w:ilvl w:val="0"/>
          <w:numId w:val="1"/>
        </w:numPr>
        <w:spacing w:after="0" w:line="360" w:lineRule="auto"/>
        <w:ind w:left="782" w:hanging="357"/>
        <w:rPr>
          <w:rFonts w:ascii="Times New Roman" w:hAnsi="Times New Roman"/>
          <w:color w:val="000000"/>
          <w:sz w:val="24"/>
          <w:szCs w:val="24"/>
        </w:rPr>
      </w:pPr>
      <w:r w:rsidRPr="00570F18">
        <w:rPr>
          <w:rFonts w:ascii="Times New Roman" w:hAnsi="Times New Roman"/>
          <w:color w:val="000000"/>
          <w:sz w:val="24"/>
          <w:szCs w:val="24"/>
        </w:rPr>
        <w:t>Диаграмма «</w:t>
      </w:r>
      <w:r w:rsidR="00886E4D" w:rsidRPr="00570F18">
        <w:rPr>
          <w:rFonts w:ascii="Times New Roman" w:hAnsi="Times New Roman"/>
          <w:color w:val="000000"/>
          <w:sz w:val="24"/>
          <w:szCs w:val="24"/>
        </w:rPr>
        <w:t>Является ли ваш голос решающим?</w:t>
      </w:r>
      <w:r w:rsidRPr="00570F18">
        <w:rPr>
          <w:rFonts w:ascii="Times New Roman" w:hAnsi="Times New Roman"/>
          <w:color w:val="000000"/>
          <w:sz w:val="24"/>
          <w:szCs w:val="24"/>
        </w:rPr>
        <w:t>»</w:t>
      </w:r>
    </w:p>
    <w:p w:rsidR="00886E4D" w:rsidRPr="00570F18" w:rsidRDefault="009D0FAF" w:rsidP="00E07083">
      <w:pPr>
        <w:pStyle w:val="ac"/>
        <w:numPr>
          <w:ilvl w:val="0"/>
          <w:numId w:val="1"/>
        </w:numPr>
        <w:spacing w:after="0" w:line="360" w:lineRule="auto"/>
        <w:ind w:left="782" w:hanging="357"/>
        <w:rPr>
          <w:rFonts w:ascii="Times New Roman" w:hAnsi="Times New Roman"/>
          <w:color w:val="000000"/>
          <w:sz w:val="24"/>
          <w:szCs w:val="24"/>
        </w:rPr>
      </w:pPr>
      <w:r w:rsidRPr="00570F18">
        <w:rPr>
          <w:rFonts w:ascii="Times New Roman" w:hAnsi="Times New Roman"/>
          <w:color w:val="000000"/>
          <w:sz w:val="24"/>
          <w:szCs w:val="24"/>
        </w:rPr>
        <w:t>Диаграмма «</w:t>
      </w:r>
      <w:r w:rsidR="00886E4D" w:rsidRPr="00570F18">
        <w:rPr>
          <w:rFonts w:ascii="Times New Roman" w:hAnsi="Times New Roman"/>
          <w:color w:val="000000"/>
          <w:sz w:val="24"/>
          <w:szCs w:val="24"/>
        </w:rPr>
        <w:t>Изменилась ли ваша жизнь после выборов?</w:t>
      </w:r>
      <w:r w:rsidRPr="00570F18">
        <w:rPr>
          <w:rFonts w:ascii="Times New Roman" w:hAnsi="Times New Roman"/>
          <w:color w:val="000000"/>
          <w:sz w:val="24"/>
          <w:szCs w:val="24"/>
        </w:rPr>
        <w:t>»</w:t>
      </w:r>
    </w:p>
    <w:p w:rsidR="004F59D8" w:rsidRPr="00570F18" w:rsidRDefault="004F59D8" w:rsidP="00E07083">
      <w:pPr>
        <w:pStyle w:val="ac"/>
        <w:numPr>
          <w:ilvl w:val="0"/>
          <w:numId w:val="1"/>
        </w:numPr>
        <w:spacing w:after="0" w:line="360" w:lineRule="auto"/>
        <w:ind w:left="782" w:hanging="357"/>
        <w:rPr>
          <w:rFonts w:ascii="Times New Roman" w:hAnsi="Times New Roman"/>
          <w:color w:val="000000"/>
          <w:sz w:val="24"/>
          <w:szCs w:val="24"/>
        </w:rPr>
      </w:pPr>
      <w:r w:rsidRPr="00570F18">
        <w:rPr>
          <w:rFonts w:ascii="Times New Roman" w:hAnsi="Times New Roman"/>
          <w:color w:val="000000"/>
          <w:sz w:val="24"/>
          <w:szCs w:val="24"/>
        </w:rPr>
        <w:t>Фото «Выборы в детском саду»</w:t>
      </w:r>
    </w:p>
    <w:p w:rsidR="004F59D8" w:rsidRPr="00570F18" w:rsidRDefault="004F59D8" w:rsidP="00E07083">
      <w:pPr>
        <w:pStyle w:val="ac"/>
        <w:numPr>
          <w:ilvl w:val="0"/>
          <w:numId w:val="1"/>
        </w:numPr>
        <w:spacing w:after="0" w:line="360" w:lineRule="auto"/>
        <w:ind w:left="782" w:hanging="357"/>
        <w:rPr>
          <w:rFonts w:ascii="Times New Roman" w:hAnsi="Times New Roman"/>
          <w:color w:val="000000"/>
          <w:sz w:val="24"/>
          <w:szCs w:val="24"/>
        </w:rPr>
      </w:pPr>
      <w:r w:rsidRPr="00570F18">
        <w:rPr>
          <w:rFonts w:ascii="Times New Roman" w:hAnsi="Times New Roman"/>
          <w:color w:val="000000"/>
          <w:sz w:val="24"/>
          <w:szCs w:val="24"/>
        </w:rPr>
        <w:t xml:space="preserve">Фото «Выборы в </w:t>
      </w:r>
      <w:r w:rsidR="00631ECA" w:rsidRPr="00570F18">
        <w:rPr>
          <w:rFonts w:ascii="Times New Roman" w:hAnsi="Times New Roman"/>
          <w:color w:val="000000"/>
          <w:sz w:val="24"/>
          <w:szCs w:val="24"/>
        </w:rPr>
        <w:t xml:space="preserve">начальной </w:t>
      </w:r>
      <w:r w:rsidRPr="00570F18">
        <w:rPr>
          <w:rFonts w:ascii="Times New Roman" w:hAnsi="Times New Roman"/>
          <w:color w:val="000000"/>
          <w:sz w:val="24"/>
          <w:szCs w:val="24"/>
        </w:rPr>
        <w:t xml:space="preserve">школе» </w:t>
      </w:r>
    </w:p>
    <w:p w:rsidR="00C8059C" w:rsidRPr="00570F18" w:rsidRDefault="00C8059C" w:rsidP="00E07083">
      <w:pPr>
        <w:pStyle w:val="ac"/>
        <w:numPr>
          <w:ilvl w:val="0"/>
          <w:numId w:val="1"/>
        </w:numPr>
        <w:spacing w:after="0" w:line="360" w:lineRule="auto"/>
        <w:ind w:left="782" w:hanging="357"/>
        <w:rPr>
          <w:rFonts w:ascii="Times New Roman" w:hAnsi="Times New Roman"/>
          <w:color w:val="000000"/>
          <w:sz w:val="24"/>
          <w:szCs w:val="24"/>
        </w:rPr>
      </w:pPr>
      <w:r w:rsidRPr="00570F18">
        <w:rPr>
          <w:rFonts w:ascii="Times New Roman" w:hAnsi="Times New Roman"/>
          <w:color w:val="000000"/>
          <w:sz w:val="24"/>
          <w:szCs w:val="24"/>
        </w:rPr>
        <w:t>Фото «Предвыборная кампания в старшей школе»</w:t>
      </w:r>
    </w:p>
    <w:p w:rsidR="007532B7" w:rsidRPr="00570F18" w:rsidRDefault="007532B7" w:rsidP="00E0708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7532B7" w:rsidRPr="00570F18" w:rsidRDefault="007532B7" w:rsidP="00E0708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7532B7" w:rsidRPr="00570F18" w:rsidRDefault="007532B7" w:rsidP="00E0708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9925F5" w:rsidRPr="00570F18" w:rsidRDefault="009925F5" w:rsidP="00E0708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925F5" w:rsidRPr="00570F18" w:rsidRDefault="009925F5" w:rsidP="00E0708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925F5" w:rsidRPr="00570F18" w:rsidRDefault="009925F5" w:rsidP="00E0708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E0708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E0708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E0708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E0708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E0708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E0708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E0708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06317" w:rsidRPr="00570F18" w:rsidRDefault="00506317">
      <w:pPr>
        <w:rPr>
          <w:rFonts w:ascii="Times New Roman" w:hAnsi="Times New Roman"/>
          <w:sz w:val="24"/>
          <w:szCs w:val="24"/>
        </w:rPr>
      </w:pPr>
    </w:p>
    <w:p w:rsidR="00506317" w:rsidRPr="00570F18" w:rsidRDefault="00506317">
      <w:pPr>
        <w:rPr>
          <w:rFonts w:ascii="Times New Roman" w:hAnsi="Times New Roman"/>
          <w:sz w:val="24"/>
          <w:szCs w:val="24"/>
        </w:rPr>
      </w:pPr>
    </w:p>
    <w:p w:rsidR="00506317" w:rsidRPr="00570F18" w:rsidRDefault="00506317">
      <w:pPr>
        <w:rPr>
          <w:rFonts w:ascii="Times New Roman" w:hAnsi="Times New Roman"/>
          <w:sz w:val="24"/>
          <w:szCs w:val="24"/>
        </w:rPr>
      </w:pPr>
    </w:p>
    <w:p w:rsidR="00506317" w:rsidRPr="00570F18" w:rsidRDefault="00506317">
      <w:pPr>
        <w:rPr>
          <w:rFonts w:ascii="Times New Roman" w:hAnsi="Times New Roman"/>
          <w:sz w:val="24"/>
          <w:szCs w:val="24"/>
        </w:rPr>
      </w:pPr>
    </w:p>
    <w:p w:rsidR="00506317" w:rsidRPr="00570F18" w:rsidRDefault="00506317">
      <w:pPr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858000" cy="469201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9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17" w:rsidRPr="00570F18" w:rsidRDefault="00506317" w:rsidP="00506317">
      <w:pPr>
        <w:ind w:left="-142" w:firstLine="142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rPr>
          <w:rFonts w:ascii="Times New Roman" w:hAnsi="Times New Roman"/>
          <w:sz w:val="24"/>
          <w:szCs w:val="24"/>
        </w:rPr>
      </w:pPr>
    </w:p>
    <w:p w:rsidR="00E904FD" w:rsidRPr="00570F18" w:rsidRDefault="00E904FD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Приложение 1</w:t>
      </w:r>
    </w:p>
    <w:p w:rsidR="00506317" w:rsidRPr="00570F18" w:rsidRDefault="00506317" w:rsidP="00506317">
      <w:pPr>
        <w:rPr>
          <w:rFonts w:ascii="Times New Roman" w:hAnsi="Times New Roman"/>
          <w:sz w:val="24"/>
          <w:szCs w:val="24"/>
        </w:rPr>
      </w:pPr>
      <w:r w:rsidRPr="00570F18">
        <w:rPr>
          <w:rFonts w:asciiTheme="minorHAnsi" w:hAnsiTheme="minorHAnsi" w:cstheme="minorBidi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266065</wp:posOffset>
            </wp:positionV>
            <wp:extent cx="6223635" cy="4020185"/>
            <wp:effectExtent l="19050" t="0" r="5715" b="0"/>
            <wp:wrapTight wrapText="bothSides">
              <wp:wrapPolygon edited="0">
                <wp:start x="-66" y="0"/>
                <wp:lineTo x="-66" y="21494"/>
                <wp:lineTo x="21620" y="21494"/>
                <wp:lineTo x="21620" y="0"/>
                <wp:lineTo x="-66" y="0"/>
              </wp:wrapPolygon>
            </wp:wrapTight>
            <wp:docPr id="8" name="Рисунок 10" descr="http://cs631625.vk.me/v631625357/12341/ijYbFxGgN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cs631625.vk.me/v631625357/12341/ijYbFxGgN8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402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6317" w:rsidRPr="00570F18" w:rsidRDefault="00506317" w:rsidP="00506317">
      <w:pPr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jc w:val="center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Приложения 2-7</w:t>
      </w:r>
    </w:p>
    <w:p w:rsidR="00506317" w:rsidRPr="00570F18" w:rsidRDefault="00506317" w:rsidP="00506317">
      <w:pPr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rPr>
          <w:rFonts w:ascii="Times New Roman" w:hAnsi="Times New Roman"/>
          <w:sz w:val="24"/>
          <w:szCs w:val="24"/>
          <w:lang w:val="en-US"/>
        </w:rPr>
      </w:pPr>
      <w:r w:rsidRPr="00570F1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1129030</wp:posOffset>
            </wp:positionH>
            <wp:positionV relativeFrom="paragraph">
              <wp:posOffset>-87630</wp:posOffset>
            </wp:positionV>
            <wp:extent cx="4174490" cy="7914005"/>
            <wp:effectExtent l="19050" t="0" r="0" b="0"/>
            <wp:wrapSquare wrapText="bothSides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317" w:rsidRPr="00570F18" w:rsidRDefault="00506317" w:rsidP="00506317">
      <w:pPr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Приложение 8</w:t>
      </w: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164465</wp:posOffset>
            </wp:positionV>
            <wp:extent cx="7103110" cy="4603115"/>
            <wp:effectExtent l="19050" t="0" r="2540" b="0"/>
            <wp:wrapTight wrapText="bothSides">
              <wp:wrapPolygon edited="0">
                <wp:start x="-58" y="0"/>
                <wp:lineTo x="-58" y="21543"/>
                <wp:lineTo x="21608" y="21543"/>
                <wp:lineTo x="21608" y="0"/>
                <wp:lineTo x="-58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460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70F18">
      <w:pPr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Приложение 9</w:t>
      </w: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855357" cy="4099035"/>
            <wp:effectExtent l="19050" t="0" r="2643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989" cy="410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Приложение 10</w:t>
      </w: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074535" cy="4234815"/>
            <wp:effectExtent l="1905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35" cy="423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Приложение 11</w:t>
      </w: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825092" cy="4251508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470" cy="42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Приложение 12</w:t>
      </w: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811346" cy="4035972"/>
            <wp:effectExtent l="19050" t="0" r="8554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784" cy="403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9B66F5" w:rsidRPr="00570F18" w:rsidRDefault="009B66F5" w:rsidP="00506317">
      <w:pPr>
        <w:ind w:left="-142" w:firstLine="142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506317" w:rsidRPr="00570F18" w:rsidRDefault="00506317" w:rsidP="00506317">
      <w:pPr>
        <w:ind w:left="-142" w:firstLine="142"/>
        <w:jc w:val="center"/>
        <w:rPr>
          <w:rFonts w:ascii="Times New Roman" w:hAnsi="Times New Roman"/>
          <w:sz w:val="24"/>
          <w:szCs w:val="24"/>
        </w:rPr>
      </w:pPr>
    </w:p>
    <w:p w:rsidR="009B66F5" w:rsidRPr="00570F18" w:rsidRDefault="00506317" w:rsidP="00570F18">
      <w:pPr>
        <w:ind w:left="-142" w:firstLine="142"/>
        <w:jc w:val="center"/>
        <w:rPr>
          <w:rFonts w:ascii="Times New Roman" w:hAnsi="Times New Roman"/>
          <w:noProof/>
          <w:sz w:val="24"/>
          <w:szCs w:val="24"/>
        </w:rPr>
      </w:pPr>
      <w:r w:rsidRPr="00570F18">
        <w:rPr>
          <w:rFonts w:ascii="Times New Roman" w:hAnsi="Times New Roman"/>
          <w:noProof/>
          <w:sz w:val="24"/>
          <w:szCs w:val="24"/>
        </w:rPr>
        <w:t>Приложение 13</w:t>
      </w:r>
    </w:p>
    <w:p w:rsidR="009B66F5" w:rsidRPr="00570F18" w:rsidRDefault="003B4BD5" w:rsidP="009B66F5">
      <w:pPr>
        <w:ind w:left="-142" w:firstLine="142"/>
        <w:jc w:val="center"/>
        <w:rPr>
          <w:rFonts w:ascii="Times New Roman" w:hAnsi="Times New Roman"/>
          <w:noProof/>
          <w:sz w:val="24"/>
          <w:szCs w:val="24"/>
        </w:rPr>
      </w:pPr>
      <w:r w:rsidRPr="00570F18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318135</wp:posOffset>
            </wp:positionV>
            <wp:extent cx="5138420" cy="4286250"/>
            <wp:effectExtent l="0" t="0" r="0" b="0"/>
            <wp:wrapNone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80"/>
                    <a:stretch/>
                  </pic:blipFill>
                  <pic:spPr>
                    <a:xfrm>
                      <a:off x="0" y="0"/>
                      <a:ext cx="513842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0F18">
        <w:rPr>
          <w:rFonts w:ascii="Times New Roman" w:hAnsi="Times New Roman"/>
          <w:sz w:val="24"/>
          <w:szCs w:val="24"/>
        </w:rPr>
        <w:t>Ролевая игра «Выборы лучшего мультипликационного героя» в детском саду</w:t>
      </w:r>
    </w:p>
    <w:p w:rsidR="009B66F5" w:rsidRPr="00570F18" w:rsidRDefault="009B66F5" w:rsidP="009B66F5">
      <w:pPr>
        <w:ind w:left="-142" w:firstLine="142"/>
        <w:jc w:val="center"/>
        <w:rPr>
          <w:rFonts w:ascii="Times New Roman" w:hAnsi="Times New Roman"/>
          <w:noProof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1613535</wp:posOffset>
            </wp:positionH>
            <wp:positionV relativeFrom="paragraph">
              <wp:posOffset>105145</wp:posOffset>
            </wp:positionV>
            <wp:extent cx="3287395" cy="4286250"/>
            <wp:effectExtent l="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9320"/>
                    <a:stretch/>
                  </pic:blipFill>
                  <pic:spPr>
                    <a:xfrm>
                      <a:off x="0" y="0"/>
                      <a:ext cx="328739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9B66F5" w:rsidP="009B66F5">
      <w:pPr>
        <w:rPr>
          <w:rFonts w:ascii="Times New Roman" w:hAnsi="Times New Roman"/>
          <w:sz w:val="24"/>
          <w:szCs w:val="24"/>
        </w:rPr>
      </w:pPr>
    </w:p>
    <w:p w:rsidR="009B66F5" w:rsidRPr="00570F18" w:rsidRDefault="003B4BD5" w:rsidP="009B66F5">
      <w:pPr>
        <w:jc w:val="center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Приложение 14</w:t>
      </w:r>
    </w:p>
    <w:p w:rsidR="009B66F5" w:rsidRPr="009C5BA0" w:rsidRDefault="009B66F5" w:rsidP="00506317">
      <w:pPr>
        <w:ind w:left="-142" w:firstLine="142"/>
        <w:jc w:val="center"/>
        <w:rPr>
          <w:rFonts w:ascii="Times New Roman" w:hAnsi="Times New Roman"/>
          <w:noProof/>
          <w:sz w:val="24"/>
          <w:szCs w:val="24"/>
        </w:rPr>
      </w:pPr>
    </w:p>
    <w:p w:rsidR="00506317" w:rsidRPr="009C5BA0" w:rsidRDefault="009C5BA0" w:rsidP="009C5BA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Ролевая игра в  </w:t>
      </w:r>
      <w:r w:rsidRPr="009C5BA0">
        <w:rPr>
          <w:rFonts w:ascii="Times New Roman" w:hAnsi="Times New Roman"/>
          <w:sz w:val="24"/>
          <w:szCs w:val="24"/>
        </w:rPr>
        <w:t>начальной школе</w:t>
      </w:r>
    </w:p>
    <w:p w:rsidR="003B4BD5" w:rsidRPr="00570F18" w:rsidRDefault="009C5BA0" w:rsidP="003B4BD5">
      <w:pPr>
        <w:jc w:val="center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59690</wp:posOffset>
            </wp:positionV>
            <wp:extent cx="5431155" cy="3054985"/>
            <wp:effectExtent l="0" t="0" r="0" b="0"/>
            <wp:wrapNone/>
            <wp:docPr id="1026" name="Picture 2" descr="https://scontent.xx.fbcdn.net/v/t1.0-9/15326465_1260266927379493_1562794224558260889_n.jpg?oh=4b2d38051587e54a74fc6766748413aa&amp;oe=58C8E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content.xx.fbcdn.net/v/t1.0-9/15326465_1260266927379493_1562794224558260889_n.jpg?oh=4b2d38051587e54a74fc6766748413aa&amp;oe=58C8E5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30549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3B4BD5" w:rsidRPr="00570F18" w:rsidRDefault="009C5BA0" w:rsidP="003B4BD5">
      <w:pPr>
        <w:jc w:val="center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1734820</wp:posOffset>
            </wp:positionH>
            <wp:positionV relativeFrom="paragraph">
              <wp:posOffset>32385</wp:posOffset>
            </wp:positionV>
            <wp:extent cx="3034030" cy="5393690"/>
            <wp:effectExtent l="0" t="0" r="0" b="0"/>
            <wp:wrapNone/>
            <wp:docPr id="1028" name="Picture 4" descr="https://scontent.xx.fbcdn.net/v/t1.0-9/15284800_1260267247379461_8909113657806542432_n.jpg?oh=4b173b65a10712ca8180e4fc733df561&amp;oe=58BBA4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scontent.xx.fbcdn.net/v/t1.0-9/15284800_1260267247379461_8909113657806542432_n.jpg?oh=4b173b65a10712ca8180e4fc733df561&amp;oe=58BBA4C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53936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3B4BD5" w:rsidRPr="00570F18" w:rsidRDefault="003B4BD5" w:rsidP="003B4BD5">
      <w:pPr>
        <w:rPr>
          <w:rFonts w:ascii="Times New Roman" w:hAnsi="Times New Roman"/>
          <w:sz w:val="24"/>
          <w:szCs w:val="24"/>
        </w:rPr>
      </w:pPr>
    </w:p>
    <w:p w:rsidR="009C5BA0" w:rsidRDefault="009C5BA0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Приложение 15</w:t>
      </w:r>
    </w:p>
    <w:p w:rsidR="003B4BD5" w:rsidRPr="00570F18" w:rsidRDefault="003B4BD5" w:rsidP="003B4BD5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9C5BA0" w:rsidP="00C8059C">
      <w:pPr>
        <w:jc w:val="center"/>
        <w:rPr>
          <w:rFonts w:ascii="Times New Roman" w:hAnsi="Times New Roman"/>
          <w:sz w:val="24"/>
          <w:szCs w:val="24"/>
        </w:rPr>
      </w:pPr>
      <w:r w:rsidRPr="009C5BA0">
        <w:rPr>
          <w:rFonts w:ascii="Times New Roman" w:hAnsi="Times New Roman"/>
          <w:sz w:val="24"/>
          <w:szCs w:val="24"/>
        </w:rPr>
        <w:lastRenderedPageBreak/>
        <w:t>Выборы президента школы: заседание предвыборного штаба</w:t>
      </w:r>
    </w:p>
    <w:p w:rsidR="00C8059C" w:rsidRPr="00570F18" w:rsidRDefault="009C5BA0" w:rsidP="00C8059C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r w:rsidRPr="00570F18">
        <w:rPr>
          <w:noProof/>
          <w:color w:val="1D2129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219710</wp:posOffset>
            </wp:positionV>
            <wp:extent cx="6347460" cy="4760595"/>
            <wp:effectExtent l="0" t="0" r="0" b="0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11" name="Рисунок 11" descr="https://scontent-waw1-1.xx.fbcdn.net/v/t1.0-9/15283991_1262341300505389_7802523964583814520_n.jpg?oh=a5ebf98672b4d201acb748e1e9107ed5&amp;oe=58C550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waw1-1.xx.fbcdn.net/v/t1.0-9/15283991_1262341300505389_7802523964583814520_n.jpg?oh=a5ebf98672b4d201acb748e1e9107ed5&amp;oe=58C550C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</w:p>
    <w:p w:rsidR="00C8059C" w:rsidRPr="00570F18" w:rsidRDefault="00C8059C" w:rsidP="00C8059C">
      <w:pPr>
        <w:jc w:val="center"/>
        <w:rPr>
          <w:rFonts w:ascii="Times New Roman" w:hAnsi="Times New Roman"/>
          <w:sz w:val="24"/>
          <w:szCs w:val="24"/>
        </w:rPr>
      </w:pPr>
      <w:r w:rsidRPr="00570F18">
        <w:rPr>
          <w:rFonts w:ascii="Times New Roman" w:hAnsi="Times New Roman"/>
          <w:sz w:val="24"/>
          <w:szCs w:val="24"/>
        </w:rPr>
        <w:t>Приложение 16</w:t>
      </w:r>
    </w:p>
    <w:p w:rsidR="00506317" w:rsidRPr="00570F18" w:rsidRDefault="00506317">
      <w:pPr>
        <w:rPr>
          <w:rFonts w:ascii="Times New Roman" w:hAnsi="Times New Roman"/>
          <w:sz w:val="24"/>
          <w:szCs w:val="24"/>
          <w:lang w:val="en-US"/>
        </w:rPr>
      </w:pPr>
    </w:p>
    <w:sectPr w:rsidR="00506317" w:rsidRPr="00570F18" w:rsidSect="0021272F">
      <w:footerReference w:type="default" r:id="rId25"/>
      <w:pgSz w:w="11906" w:h="16838"/>
      <w:pgMar w:top="709" w:right="850" w:bottom="709" w:left="709" w:header="280" w:footer="143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234D" w:rsidRDefault="0034234D" w:rsidP="006E131E">
      <w:pPr>
        <w:spacing w:after="0" w:line="240" w:lineRule="auto"/>
      </w:pPr>
      <w:r>
        <w:separator/>
      </w:r>
    </w:p>
  </w:endnote>
  <w:endnote w:type="continuationSeparator" w:id="0">
    <w:p w:rsidR="0034234D" w:rsidRDefault="0034234D" w:rsidP="006E1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3259"/>
      <w:docPartObj>
        <w:docPartGallery w:val="Page Numbers (Bottom of Page)"/>
        <w:docPartUnique/>
      </w:docPartObj>
    </w:sdtPr>
    <w:sdtContent>
      <w:p w:rsidR="009D0FAF" w:rsidRDefault="00C16558">
        <w:pPr>
          <w:pStyle w:val="a6"/>
          <w:jc w:val="center"/>
        </w:pPr>
        <w:r>
          <w:fldChar w:fldCharType="begin"/>
        </w:r>
        <w:r w:rsidR="003027A4">
          <w:instrText xml:space="preserve"> PAGE   \* MERGEFORMAT </w:instrText>
        </w:r>
        <w:r>
          <w:fldChar w:fldCharType="separate"/>
        </w:r>
        <w:r w:rsidR="00D009E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E131E" w:rsidRDefault="006E131E" w:rsidP="009D0FAF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234D" w:rsidRDefault="0034234D" w:rsidP="006E131E">
      <w:pPr>
        <w:spacing w:after="0" w:line="240" w:lineRule="auto"/>
      </w:pPr>
      <w:r>
        <w:separator/>
      </w:r>
    </w:p>
  </w:footnote>
  <w:footnote w:type="continuationSeparator" w:id="0">
    <w:p w:rsidR="0034234D" w:rsidRDefault="0034234D" w:rsidP="006E131E">
      <w:pPr>
        <w:spacing w:after="0" w:line="240" w:lineRule="auto"/>
      </w:pPr>
      <w:r>
        <w:continuationSeparator/>
      </w:r>
    </w:p>
  </w:footnote>
  <w:footnote w:id="1">
    <w:p w:rsidR="00E41699" w:rsidRDefault="00E41699">
      <w:pPr>
        <w:pStyle w:val="a9"/>
      </w:pPr>
      <w:r>
        <w:rPr>
          <w:rStyle w:val="ab"/>
        </w:rPr>
        <w:footnoteRef/>
      </w:r>
      <w:r>
        <w:t xml:space="preserve"> </w:t>
      </w:r>
      <w:r w:rsidRPr="00E873BB">
        <w:rPr>
          <w:rFonts w:ascii="Times New Roman" w:hAnsi="Times New Roman"/>
        </w:rPr>
        <w:t>Материалы по учреждению Государственной Думы, 1905</w:t>
      </w:r>
      <w:r w:rsidR="00F47683" w:rsidRPr="00E873BB">
        <w:rPr>
          <w:rFonts w:ascii="Times New Roman" w:hAnsi="Times New Roman"/>
        </w:rPr>
        <w:t xml:space="preserve"> стр.42-44</w:t>
      </w:r>
    </w:p>
  </w:footnote>
  <w:footnote w:id="2">
    <w:p w:rsidR="00F156DF" w:rsidRPr="00E873BB" w:rsidRDefault="00F156DF" w:rsidP="00F156DF">
      <w:pPr>
        <w:pStyle w:val="a9"/>
        <w:rPr>
          <w:rFonts w:ascii="Times New Roman" w:hAnsi="Times New Roman"/>
        </w:rPr>
      </w:pPr>
      <w:r>
        <w:rPr>
          <w:rStyle w:val="ab"/>
        </w:rPr>
        <w:footnoteRef/>
      </w:r>
      <w:r>
        <w:t xml:space="preserve"> </w:t>
      </w:r>
      <w:r w:rsidRPr="00E873BB">
        <w:rPr>
          <w:rFonts w:ascii="Times New Roman" w:hAnsi="Times New Roman"/>
        </w:rPr>
        <w:t>Учебное пособие. История Отечества. XX век. М.: Дрофа, 1995, с. 32</w:t>
      </w:r>
    </w:p>
  </w:footnote>
  <w:footnote w:id="3">
    <w:p w:rsidR="00B5466C" w:rsidRPr="00E873BB" w:rsidRDefault="00B5466C">
      <w:pPr>
        <w:pStyle w:val="a9"/>
        <w:rPr>
          <w:rFonts w:ascii="Times New Roman" w:hAnsi="Times New Roman"/>
        </w:rPr>
      </w:pPr>
      <w:r>
        <w:rPr>
          <w:rStyle w:val="ab"/>
        </w:rPr>
        <w:footnoteRef/>
      </w:r>
      <w:r>
        <w:t xml:space="preserve"> </w:t>
      </w:r>
      <w:r w:rsidRPr="00E873BB">
        <w:rPr>
          <w:rFonts w:ascii="Times New Roman" w:hAnsi="Times New Roman"/>
        </w:rPr>
        <w:t>Ленин В. И. Тезисы об Учредительном собрании</w:t>
      </w:r>
      <w:r w:rsidR="00F47683" w:rsidRPr="00E873BB">
        <w:rPr>
          <w:rFonts w:ascii="Times New Roman" w:hAnsi="Times New Roman"/>
        </w:rPr>
        <w:t xml:space="preserve">  стр.5-9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C7F23"/>
    <w:multiLevelType w:val="hybridMultilevel"/>
    <w:tmpl w:val="768A0CD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22D45"/>
    <w:multiLevelType w:val="hybridMultilevel"/>
    <w:tmpl w:val="D2A6B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A36F7A"/>
    <w:multiLevelType w:val="hybridMultilevel"/>
    <w:tmpl w:val="2604F0D8"/>
    <w:lvl w:ilvl="0" w:tplc="B4EA0690">
      <w:start w:val="1"/>
      <w:numFmt w:val="upperRoman"/>
      <w:lvlText w:val="%1."/>
      <w:lvlJc w:val="left"/>
      <w:pPr>
        <w:ind w:left="256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">
    <w:nsid w:val="36BE56B0"/>
    <w:multiLevelType w:val="hybridMultilevel"/>
    <w:tmpl w:val="A3C074AE"/>
    <w:lvl w:ilvl="0" w:tplc="670472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15671A"/>
    <w:multiLevelType w:val="hybridMultilevel"/>
    <w:tmpl w:val="4288A91A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6415F7E"/>
    <w:multiLevelType w:val="hybridMultilevel"/>
    <w:tmpl w:val="35D6DF88"/>
    <w:lvl w:ilvl="0" w:tplc="B4EA069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A0472A"/>
    <w:multiLevelType w:val="hybridMultilevel"/>
    <w:tmpl w:val="90EAFB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2214F01"/>
    <w:multiLevelType w:val="hybridMultilevel"/>
    <w:tmpl w:val="476E9A50"/>
    <w:lvl w:ilvl="0" w:tplc="78B2C61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323D8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97B66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7"/>
  </w:num>
  <w:num w:numId="7">
    <w:abstractNumId w:val="5"/>
  </w:num>
  <w:num w:numId="8">
    <w:abstractNumId w:val="8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51B0"/>
    <w:rsid w:val="000119B1"/>
    <w:rsid w:val="00055F79"/>
    <w:rsid w:val="000E5D90"/>
    <w:rsid w:val="00127137"/>
    <w:rsid w:val="001D1D2F"/>
    <w:rsid w:val="00204718"/>
    <w:rsid w:val="0021272F"/>
    <w:rsid w:val="002E0BDA"/>
    <w:rsid w:val="003027A4"/>
    <w:rsid w:val="0034234D"/>
    <w:rsid w:val="00354348"/>
    <w:rsid w:val="003A17AA"/>
    <w:rsid w:val="003B4BD5"/>
    <w:rsid w:val="00410A9E"/>
    <w:rsid w:val="004A243D"/>
    <w:rsid w:val="004C17DB"/>
    <w:rsid w:val="004F28B0"/>
    <w:rsid w:val="004F59D8"/>
    <w:rsid w:val="00506317"/>
    <w:rsid w:val="005636BC"/>
    <w:rsid w:val="00570F18"/>
    <w:rsid w:val="005F0861"/>
    <w:rsid w:val="00631ECA"/>
    <w:rsid w:val="006B29D5"/>
    <w:rsid w:val="006C5EC8"/>
    <w:rsid w:val="006D2E0A"/>
    <w:rsid w:val="006E131E"/>
    <w:rsid w:val="00726D33"/>
    <w:rsid w:val="007401C9"/>
    <w:rsid w:val="007445F9"/>
    <w:rsid w:val="007532B7"/>
    <w:rsid w:val="0077139A"/>
    <w:rsid w:val="007B4EF0"/>
    <w:rsid w:val="007C168E"/>
    <w:rsid w:val="00854ABE"/>
    <w:rsid w:val="008800E8"/>
    <w:rsid w:val="00886E4D"/>
    <w:rsid w:val="009925F5"/>
    <w:rsid w:val="009B66F5"/>
    <w:rsid w:val="009C5BA0"/>
    <w:rsid w:val="009D0FAF"/>
    <w:rsid w:val="009E17F5"/>
    <w:rsid w:val="00A133CB"/>
    <w:rsid w:val="00A85D5C"/>
    <w:rsid w:val="00A96169"/>
    <w:rsid w:val="00B17D5B"/>
    <w:rsid w:val="00B33251"/>
    <w:rsid w:val="00B4105B"/>
    <w:rsid w:val="00B5466C"/>
    <w:rsid w:val="00B614FE"/>
    <w:rsid w:val="00BC2680"/>
    <w:rsid w:val="00BF51B0"/>
    <w:rsid w:val="00C16558"/>
    <w:rsid w:val="00C26EBF"/>
    <w:rsid w:val="00C30946"/>
    <w:rsid w:val="00C56F90"/>
    <w:rsid w:val="00C8059C"/>
    <w:rsid w:val="00CB3DAD"/>
    <w:rsid w:val="00CE2026"/>
    <w:rsid w:val="00CF56FB"/>
    <w:rsid w:val="00D009E3"/>
    <w:rsid w:val="00D9709D"/>
    <w:rsid w:val="00E07083"/>
    <w:rsid w:val="00E25C33"/>
    <w:rsid w:val="00E41699"/>
    <w:rsid w:val="00E873BB"/>
    <w:rsid w:val="00E904FD"/>
    <w:rsid w:val="00F02B53"/>
    <w:rsid w:val="00F156DF"/>
    <w:rsid w:val="00F47683"/>
    <w:rsid w:val="00F65964"/>
    <w:rsid w:val="00F71EFD"/>
    <w:rsid w:val="00FA7FBA"/>
    <w:rsid w:val="00FB3A00"/>
    <w:rsid w:val="00FF3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5F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D0F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25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6E13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131E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6E13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131E"/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iPriority w:val="99"/>
    <w:unhideWhenUsed/>
    <w:rsid w:val="007532B7"/>
    <w:rPr>
      <w:color w:val="0000FF" w:themeColor="hyperlink"/>
      <w:u w:val="single"/>
    </w:rPr>
  </w:style>
  <w:style w:type="paragraph" w:styleId="a9">
    <w:name w:val="footnote text"/>
    <w:basedOn w:val="a"/>
    <w:link w:val="aa"/>
    <w:uiPriority w:val="99"/>
    <w:unhideWhenUsed/>
    <w:rsid w:val="00F156DF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F156DF"/>
    <w:rPr>
      <w:rFonts w:ascii="Calibri" w:eastAsia="Times New Roman" w:hAnsi="Calibri" w:cs="Times New Roman"/>
      <w:sz w:val="20"/>
      <w:szCs w:val="20"/>
      <w:lang w:eastAsia="ru-RU"/>
    </w:rPr>
  </w:style>
  <w:style w:type="character" w:styleId="ab">
    <w:name w:val="footnote reference"/>
    <w:basedOn w:val="a0"/>
    <w:uiPriority w:val="99"/>
    <w:semiHidden/>
    <w:unhideWhenUsed/>
    <w:rsid w:val="00F156DF"/>
    <w:rPr>
      <w:vertAlign w:val="superscript"/>
    </w:rPr>
  </w:style>
  <w:style w:type="paragraph" w:styleId="ac">
    <w:name w:val="List Paragraph"/>
    <w:basedOn w:val="a"/>
    <w:uiPriority w:val="34"/>
    <w:qFormat/>
    <w:rsid w:val="004F28B0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C56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56F9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D0F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">
    <w:name w:val="TOC Heading"/>
    <w:basedOn w:val="1"/>
    <w:next w:val="a"/>
    <w:uiPriority w:val="39"/>
    <w:semiHidden/>
    <w:unhideWhenUsed/>
    <w:qFormat/>
    <w:rsid w:val="009D0FAF"/>
    <w:pPr>
      <w:outlineLvl w:val="9"/>
    </w:pPr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5F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25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6E13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131E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6E13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131E"/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iPriority w:val="99"/>
    <w:unhideWhenUsed/>
    <w:rsid w:val="007532B7"/>
    <w:rPr>
      <w:color w:val="0000FF" w:themeColor="hyperlink"/>
      <w:u w:val="single"/>
    </w:rPr>
  </w:style>
  <w:style w:type="paragraph" w:styleId="a9">
    <w:name w:val="footnote text"/>
    <w:basedOn w:val="a"/>
    <w:link w:val="aa"/>
    <w:uiPriority w:val="99"/>
    <w:semiHidden/>
    <w:unhideWhenUsed/>
    <w:rsid w:val="00F156DF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F156DF"/>
    <w:rPr>
      <w:rFonts w:ascii="Calibri" w:eastAsia="Times New Roman" w:hAnsi="Calibri" w:cs="Times New Roman"/>
      <w:sz w:val="20"/>
      <w:szCs w:val="20"/>
      <w:lang w:eastAsia="ru-RU"/>
    </w:rPr>
  </w:style>
  <w:style w:type="character" w:styleId="ab">
    <w:name w:val="footnote reference"/>
    <w:basedOn w:val="a0"/>
    <w:uiPriority w:val="99"/>
    <w:semiHidden/>
    <w:unhideWhenUsed/>
    <w:rsid w:val="00F156DF"/>
    <w:rPr>
      <w:vertAlign w:val="superscript"/>
    </w:rPr>
  </w:style>
  <w:style w:type="paragraph" w:styleId="ac">
    <w:name w:val="List Paragraph"/>
    <w:basedOn w:val="a"/>
    <w:uiPriority w:val="34"/>
    <w:qFormat/>
    <w:rsid w:val="004F28B0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C56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56F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6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ndars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s26-yar.edu.yar.ru/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microsoft.com/office/2007/relationships/stylesWithEffects" Target="stylesWithEffects.xml"/><Relationship Id="rId10" Type="http://schemas.openxmlformats.org/officeDocument/2006/relationships/hyperlink" Target="http://www.bibliotekar.ru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elhow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2717F-00EA-444E-BA67-D126AE9A5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26</Pages>
  <Words>4576</Words>
  <Characters>26086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2016-12-08T09:59:00Z</cp:lastPrinted>
  <dcterms:created xsi:type="dcterms:W3CDTF">2016-02-06T18:59:00Z</dcterms:created>
  <dcterms:modified xsi:type="dcterms:W3CDTF">2016-12-08T10:05:00Z</dcterms:modified>
</cp:coreProperties>
</file>