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B6" w:rsidRDefault="006A25B6" w:rsidP="006A25B6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Утверждено </w:t>
      </w:r>
    </w:p>
    <w:p w:rsidR="006A25B6" w:rsidRDefault="006A25B6" w:rsidP="006A25B6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приказом  №  78  от 15.06.2017 г.</w:t>
      </w:r>
    </w:p>
    <w:p w:rsidR="005C0F4F" w:rsidRDefault="005C0F4F" w:rsidP="006A25B6">
      <w:pPr>
        <w:pStyle w:val="Default"/>
        <w:jc w:val="righ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B307D9" w:rsidRDefault="00B307D9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B307D9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B307D9">
        <w:rPr>
          <w:b/>
          <w:bCs/>
          <w:sz w:val="32"/>
          <w:szCs w:val="32"/>
        </w:rPr>
        <w:t>Сарафоновская средняя школа</w:t>
      </w:r>
      <w:r>
        <w:rPr>
          <w:b/>
          <w:bCs/>
          <w:sz w:val="32"/>
          <w:szCs w:val="32"/>
        </w:rPr>
        <w:t>»</w:t>
      </w:r>
    </w:p>
    <w:p w:rsidR="00F43323" w:rsidRDefault="00B307D9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Ярославского муниципального района</w:t>
      </w:r>
      <w:r w:rsidR="00F43323">
        <w:rPr>
          <w:b/>
          <w:bCs/>
          <w:sz w:val="32"/>
          <w:szCs w:val="32"/>
        </w:rPr>
        <w:t xml:space="preserve">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7D320F">
        <w:rPr>
          <w:color w:val="auto"/>
        </w:rPr>
        <w:t>Основная школа № 73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96C64"/>
    <w:rsid w:val="0025011F"/>
    <w:rsid w:val="00481F2C"/>
    <w:rsid w:val="004A1685"/>
    <w:rsid w:val="005A76D2"/>
    <w:rsid w:val="005C0F4F"/>
    <w:rsid w:val="00605E89"/>
    <w:rsid w:val="00687A8C"/>
    <w:rsid w:val="006A25B6"/>
    <w:rsid w:val="007D320F"/>
    <w:rsid w:val="007E6912"/>
    <w:rsid w:val="00A43CD0"/>
    <w:rsid w:val="00B307D9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Татьяна Сергеевна</cp:lastModifiedBy>
  <cp:revision>3</cp:revision>
  <dcterms:created xsi:type="dcterms:W3CDTF">2018-02-27T09:49:00Z</dcterms:created>
  <dcterms:modified xsi:type="dcterms:W3CDTF">2018-02-27T09:58:00Z</dcterms:modified>
</cp:coreProperties>
</file>