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BF" w:rsidRDefault="00BF07BF" w:rsidP="00BF07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BF07BF" w:rsidRDefault="00BF07BF" w:rsidP="00BF07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 _____________С.Г. Козловская</w:t>
      </w:r>
    </w:p>
    <w:p w:rsidR="00BF07BF" w:rsidRDefault="00BF07BF" w:rsidP="00BF07BF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proofErr w:type="gramStart"/>
      <w:r>
        <w:rPr>
          <w:rFonts w:ascii="Times New Roman" w:hAnsi="Times New Roman"/>
          <w:sz w:val="24"/>
          <w:szCs w:val="24"/>
        </w:rPr>
        <w:t>36  от</w:t>
      </w:r>
      <w:proofErr w:type="gramEnd"/>
      <w:r>
        <w:rPr>
          <w:rFonts w:ascii="Times New Roman" w:hAnsi="Times New Roman"/>
          <w:sz w:val="24"/>
          <w:szCs w:val="24"/>
        </w:rPr>
        <w:t xml:space="preserve"> 14.02.15 </w:t>
      </w:r>
    </w:p>
    <w:p w:rsidR="00253EBA" w:rsidRDefault="00253EBA" w:rsidP="00BF07BF">
      <w:pPr>
        <w:pStyle w:val="a4"/>
        <w:spacing w:before="0" w:beforeAutospacing="0" w:after="0" w:afterAutospacing="0" w:line="360" w:lineRule="auto"/>
        <w:ind w:firstLine="851"/>
        <w:jc w:val="right"/>
        <w:rPr>
          <w:b/>
          <w:bCs/>
          <w:iCs/>
          <w:sz w:val="28"/>
          <w:szCs w:val="28"/>
        </w:rPr>
      </w:pPr>
    </w:p>
    <w:bookmarkEnd w:id="0"/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DD161C">
        <w:rPr>
          <w:b/>
          <w:bCs/>
          <w:iCs/>
          <w:sz w:val="28"/>
          <w:szCs w:val="28"/>
        </w:rPr>
        <w:t>Положение об Управляющем совете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D161C">
        <w:rPr>
          <w:b/>
          <w:bCs/>
          <w:iCs/>
          <w:sz w:val="28"/>
          <w:szCs w:val="28"/>
        </w:rPr>
        <w:t>муниципального об</w:t>
      </w:r>
      <w:r w:rsidR="00253EBA">
        <w:rPr>
          <w:b/>
          <w:bCs/>
          <w:iCs/>
          <w:sz w:val="28"/>
          <w:szCs w:val="28"/>
        </w:rPr>
        <w:t>щеобразо</w:t>
      </w:r>
      <w:r w:rsidRPr="00DD161C">
        <w:rPr>
          <w:b/>
          <w:bCs/>
          <w:iCs/>
          <w:sz w:val="28"/>
          <w:szCs w:val="28"/>
        </w:rPr>
        <w:t>вательного учреждения</w:t>
      </w:r>
    </w:p>
    <w:p w:rsidR="00253EBA" w:rsidRDefault="00253EBA" w:rsidP="00115261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 xml:space="preserve">« </w:t>
      </w:r>
      <w:proofErr w:type="spellStart"/>
      <w:r>
        <w:rPr>
          <w:b/>
          <w:bCs/>
          <w:iCs/>
          <w:sz w:val="28"/>
          <w:szCs w:val="28"/>
        </w:rPr>
        <w:t>Сарафоновская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средняя школа»</w:t>
      </w:r>
    </w:p>
    <w:p w:rsidR="00115261" w:rsidRPr="00DD161C" w:rsidRDefault="00253EBA" w:rsidP="00115261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Ярославского муниципального района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115261" w:rsidRPr="00DD161C" w:rsidRDefault="00115261" w:rsidP="0011526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1.     </w:t>
      </w:r>
      <w:r w:rsidRPr="00DD161C">
        <w:rPr>
          <w:b/>
          <w:bCs/>
          <w:sz w:val="28"/>
          <w:szCs w:val="28"/>
        </w:rPr>
        <w:t>Общие положения.</w:t>
      </w:r>
      <w:r w:rsidRPr="00DD161C">
        <w:rPr>
          <w:sz w:val="28"/>
          <w:szCs w:val="28"/>
        </w:rPr>
        <w:t xml:space="preserve"> 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1.1.  Управляющий совет муниципального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 xml:space="preserve">разовательного учреждения </w:t>
      </w:r>
      <w:proofErr w:type="gramStart"/>
      <w:r w:rsidR="00253EBA">
        <w:rPr>
          <w:sz w:val="28"/>
          <w:szCs w:val="28"/>
        </w:rPr>
        <w:t xml:space="preserve">« </w:t>
      </w:r>
      <w:proofErr w:type="spellStart"/>
      <w:r w:rsidR="00253EBA">
        <w:rPr>
          <w:sz w:val="28"/>
          <w:szCs w:val="28"/>
        </w:rPr>
        <w:t>Сарафоновская</w:t>
      </w:r>
      <w:proofErr w:type="spellEnd"/>
      <w:proofErr w:type="gramEnd"/>
      <w:r w:rsidR="00253EBA">
        <w:rPr>
          <w:sz w:val="28"/>
          <w:szCs w:val="28"/>
        </w:rPr>
        <w:t xml:space="preserve"> средняя школа» Ярославского муниципального района</w:t>
      </w:r>
      <w:r w:rsidRPr="00DD161C">
        <w:rPr>
          <w:sz w:val="28"/>
          <w:szCs w:val="28"/>
        </w:rPr>
        <w:t xml:space="preserve">   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1.2.  В своей деятельности Управляющий совет руководствуется: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  Конституцией Российской Федерации;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  Законом РФ «Об образовании</w:t>
      </w:r>
      <w:r w:rsidR="00253EBA">
        <w:rPr>
          <w:sz w:val="28"/>
          <w:szCs w:val="28"/>
        </w:rPr>
        <w:t xml:space="preserve"> в Российской Федерации</w:t>
      </w:r>
      <w:r w:rsidRPr="00DD161C">
        <w:rPr>
          <w:sz w:val="28"/>
          <w:szCs w:val="28"/>
        </w:rPr>
        <w:t>»</w:t>
      </w:r>
      <w:r w:rsidR="00253EBA">
        <w:rPr>
          <w:sz w:val="28"/>
          <w:szCs w:val="28"/>
        </w:rPr>
        <w:t xml:space="preserve"> № 273 -ФЗ</w:t>
      </w:r>
      <w:r w:rsidRPr="00DD161C">
        <w:rPr>
          <w:sz w:val="28"/>
          <w:szCs w:val="28"/>
        </w:rPr>
        <w:t>, иными федеральными кодексами и законами;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 Указами Президента Российской Федерации,  решениями Правительства Российской Федерации, органов местного самоуправления и органов управления образованием всех уровней;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-  Типовым положением об общеобразовательном учреждении и иными нормативными актами, действующими в сфере образования;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  Уставом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>разовательного учреждения и настоящим Положением.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   Основными задачами совета являются: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1.3.1. Определение основных направлений (программы) развития общеобразовательного учреждения;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1.3.2. Защита и содействие в реализации прав и законных интересов участников образовательного процесса;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1.3.3. Участие в определении компонента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>разовательного учреждения в составе реализуемого государственного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 xml:space="preserve">разовательного стандарта общего образования, профилей обучения, системы оценки </w:t>
      </w:r>
      <w:proofErr w:type="gramStart"/>
      <w:r w:rsidRPr="00DD161C">
        <w:rPr>
          <w:sz w:val="28"/>
          <w:szCs w:val="28"/>
        </w:rPr>
        <w:t>знаний</w:t>
      </w:r>
      <w:proofErr w:type="gramEnd"/>
      <w:r w:rsidRPr="00DD161C">
        <w:rPr>
          <w:sz w:val="28"/>
          <w:szCs w:val="28"/>
        </w:rPr>
        <w:t xml:space="preserve"> обучающихся при промежуточной аттестации и других составляющих образовательного процесса;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1.3.4.  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1.3.5.  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1.3.6. Контроль за здоровыми и безопасными условиями обучения, воспитания и труда в общеобразовательном учреждении.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1.3.7. Содействие реализации миссии образовательного учреждения, направленной на развитие социального партнерства между участниками образовательного процесса и представителями местного сообщества.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2.   Компетенция Управляющего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Для осуществления своих задач Управляющий совет: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2.1.  Согласовывает школьный компонент федерального   государственного образовательного стандарта общего образования и содержание профильного обучения (по представлению руководителя образовательного учреждения после одобрения педагогическим советом образовательного учреждения);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2.2.   Утверждает программу развития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>разовательного учреждения (по представлению руководителя образовательного учреждения);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2.3.   Принимает решения о введении (отмене) единой в период занятий формы одежды для обучающихся и работников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 xml:space="preserve">разовательного учреждения;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2.4. Устанавливает режим работы школы, в том числе продолжительность учебной недели (пятидневная и шестидневная), время начала и окончания занятий;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2.5.  Согласовывает выбор учебников из числа рекомендованных (допущенных) Министерством образования и науки РФ;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2.6. 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2.7. Содействует привлечению внебюджетных средств для обеспечения деятельности и развития школы, определяет направления и порядок их расходования;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2.8. Согласует по представлению директора школы бюджетную заявку, смету расходов бюджетного финансирования и смету расходования средств, полученных школой от уставной приносящей доход деятельности и из иных внебюджетных источников;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2.9. Согласовывает сдачу в аренду школой закрепленных за ней объектов собственности;                        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2.10. Заслушивает отчет директора школы по итогам учебного и финансового года;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2.11. Осуществляет контроль за соблюдением здоровых и безопасных условий обучения и воспитания в школе, принимает меры к их улучшению;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2.12. 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 персонала;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2.13.Ходатайствует, при наличии оснований, перед Учредителем о награждении, премировании, о других поощрениях директора школы, а </w:t>
      </w:r>
      <w:r w:rsidRPr="00DD161C">
        <w:rPr>
          <w:sz w:val="28"/>
          <w:szCs w:val="28"/>
        </w:rPr>
        <w:lastRenderedPageBreak/>
        <w:t xml:space="preserve">также о принятии к нему мер дисциплинарного воздействия, о расторжении с ним трудового договора; 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2.14. Ежегодно представляет Учредителю и общественности информацию о состоянии дел в учреждении. 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2.15. Утверждает систему поощрения работников и обучающихся, ходатайствует об их поощрении.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3.      Состав и формирование Управляющего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3.1.  Совет создается в составе </w:t>
      </w:r>
      <w:r w:rsidRPr="00DD161C">
        <w:rPr>
          <w:b/>
          <w:sz w:val="28"/>
          <w:szCs w:val="28"/>
        </w:rPr>
        <w:t>не менее 11  членов</w:t>
      </w:r>
      <w:r w:rsidRPr="00DD161C">
        <w:rPr>
          <w:sz w:val="28"/>
          <w:szCs w:val="28"/>
        </w:rPr>
        <w:t xml:space="preserve"> с использованием процедур выборов и назначения 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3.2.  Члены Совета из числа родителей (законных представителей) обучающихся всех ступеней общего образования избираются общим  собранием  родителей (законных представителей) </w:t>
      </w:r>
      <w:r w:rsidRPr="00DD161C">
        <w:rPr>
          <w:b/>
          <w:sz w:val="28"/>
          <w:szCs w:val="28"/>
        </w:rPr>
        <w:t>путем  закрытого</w:t>
      </w:r>
      <w:r w:rsidRPr="00DD161C">
        <w:rPr>
          <w:sz w:val="28"/>
          <w:szCs w:val="28"/>
        </w:rPr>
        <w:t xml:space="preserve">  </w:t>
      </w:r>
      <w:r w:rsidRPr="00DD161C">
        <w:rPr>
          <w:b/>
          <w:sz w:val="28"/>
          <w:szCs w:val="28"/>
        </w:rPr>
        <w:t>голосования по принципу «одна семья (полная или неполная ) – один голос»</w:t>
      </w:r>
      <w:r w:rsidRPr="00DD161C">
        <w:rPr>
          <w:sz w:val="28"/>
          <w:szCs w:val="28"/>
        </w:rPr>
        <w:t xml:space="preserve"> не зависимо от количества детей в данной семьи, обучающихся в данной школе. Выдвижение кандидатов осуществляется на собраниях родителей, самовыдвижением или по представлению группой лиц.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По итогам выборов в совет входят </w:t>
      </w:r>
      <w:r w:rsidRPr="00DD161C">
        <w:rPr>
          <w:b/>
          <w:sz w:val="28"/>
          <w:szCs w:val="28"/>
        </w:rPr>
        <w:t>1 представитель  родителей школы 1 ступени, 1 представитель от родителей школы 2 ступени, 1 представитель от родителей школы 3 ступени , 1 представитель дошкольных групп.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 3.3.  В состав совета входят  </w:t>
      </w:r>
      <w:r w:rsidRPr="00DD161C">
        <w:rPr>
          <w:b/>
          <w:sz w:val="28"/>
          <w:szCs w:val="28"/>
        </w:rPr>
        <w:t>два  представителя от обучающихся  9-11</w:t>
      </w:r>
      <w:r w:rsidRPr="00DD161C">
        <w:rPr>
          <w:sz w:val="28"/>
          <w:szCs w:val="28"/>
        </w:rPr>
        <w:t xml:space="preserve"> классов. Члены совета из числа обучающихся 9-11 классов </w:t>
      </w:r>
      <w:r w:rsidRPr="00DD161C">
        <w:rPr>
          <w:b/>
          <w:sz w:val="28"/>
          <w:szCs w:val="28"/>
        </w:rPr>
        <w:t>избираются открытым голосованием на общем собрании обучающихся 9-11 классов.</w:t>
      </w:r>
      <w:r w:rsidRPr="00DD161C">
        <w:rPr>
          <w:sz w:val="28"/>
          <w:szCs w:val="28"/>
        </w:rPr>
        <w:t xml:space="preserve"> Выдвижение кандидатов в члены Управляющего совета осуществляется на </w:t>
      </w:r>
      <w:r w:rsidRPr="00DD161C">
        <w:rPr>
          <w:sz w:val="28"/>
          <w:szCs w:val="28"/>
        </w:rPr>
        <w:lastRenderedPageBreak/>
        <w:t xml:space="preserve">классных собраниях, самовыдвижением или по представлению группой обучающихся. 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3.4.  В Управляющий совет  входит </w:t>
      </w:r>
      <w:r w:rsidRPr="00DD161C">
        <w:rPr>
          <w:b/>
          <w:sz w:val="28"/>
          <w:szCs w:val="28"/>
        </w:rPr>
        <w:t>два представителя от трудового</w:t>
      </w:r>
      <w:r w:rsidRPr="00DD161C">
        <w:rPr>
          <w:sz w:val="28"/>
          <w:szCs w:val="28"/>
        </w:rPr>
        <w:t xml:space="preserve"> </w:t>
      </w:r>
      <w:r w:rsidRPr="00DD161C">
        <w:rPr>
          <w:b/>
          <w:sz w:val="28"/>
          <w:szCs w:val="28"/>
        </w:rPr>
        <w:t>коллектива школы.</w:t>
      </w:r>
      <w:r w:rsidRPr="00DD161C">
        <w:rPr>
          <w:sz w:val="28"/>
          <w:szCs w:val="28"/>
        </w:rPr>
        <w:t xml:space="preserve"> Выдвижение кандидатов производится на собрании трудового коллектива, самовыдвижением или по представлению кандидатуры группой лиц. Количество членов совета  из числа работников школы не может превышать 1/4 из общего числа членов совета. При этом не менее 2/3 из них  должны являться педагогическими работниками данного учреждения. Выборы  представителей от трудового коллектива проводятся </w:t>
      </w:r>
      <w:r w:rsidRPr="00DD161C">
        <w:rPr>
          <w:b/>
          <w:sz w:val="28"/>
          <w:szCs w:val="28"/>
        </w:rPr>
        <w:t>путем закрытого  голосования</w:t>
      </w:r>
      <w:r w:rsidRPr="00DD161C">
        <w:rPr>
          <w:sz w:val="28"/>
          <w:szCs w:val="28"/>
        </w:rPr>
        <w:t xml:space="preserve">. 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DD161C">
        <w:rPr>
          <w:sz w:val="28"/>
          <w:szCs w:val="28"/>
        </w:rPr>
        <w:t>3.5. Выборы членов Управляющего совета от разных категорий участников образовательного процесса могут проводит</w:t>
      </w:r>
      <w:r>
        <w:rPr>
          <w:sz w:val="28"/>
          <w:szCs w:val="28"/>
        </w:rPr>
        <w:t>ь</w:t>
      </w:r>
      <w:r w:rsidRPr="00DD161C">
        <w:rPr>
          <w:sz w:val="28"/>
          <w:szCs w:val="28"/>
        </w:rPr>
        <w:t xml:space="preserve">ся в разные дни. При этом </w:t>
      </w:r>
      <w:r w:rsidRPr="00DD161C">
        <w:rPr>
          <w:b/>
          <w:sz w:val="28"/>
          <w:szCs w:val="28"/>
        </w:rPr>
        <w:t xml:space="preserve">разница между проведением выборов не может превышать 10 дней.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3.6. Члены совета избираются сроком на </w:t>
      </w:r>
      <w:r w:rsidRPr="00DD161C">
        <w:rPr>
          <w:b/>
          <w:sz w:val="28"/>
          <w:szCs w:val="28"/>
        </w:rPr>
        <w:t>3 года</w:t>
      </w:r>
      <w:r w:rsidRPr="00DD161C">
        <w:rPr>
          <w:sz w:val="28"/>
          <w:szCs w:val="28"/>
        </w:rPr>
        <w:t xml:space="preserve">, за исключением членов совета из числа </w:t>
      </w:r>
      <w:proofErr w:type="gramStart"/>
      <w:r w:rsidRPr="00DD161C">
        <w:rPr>
          <w:sz w:val="28"/>
          <w:szCs w:val="28"/>
        </w:rPr>
        <w:t>обучающихся ,</w:t>
      </w:r>
      <w:proofErr w:type="gramEnd"/>
      <w:r w:rsidRPr="00DD161C">
        <w:rPr>
          <w:sz w:val="28"/>
          <w:szCs w:val="28"/>
        </w:rPr>
        <w:t xml:space="preserve"> которые избираются сроком на </w:t>
      </w:r>
      <w:r w:rsidRPr="00DD161C">
        <w:rPr>
          <w:b/>
          <w:sz w:val="28"/>
          <w:szCs w:val="28"/>
        </w:rPr>
        <w:t>1 год.</w:t>
      </w:r>
      <w:r w:rsidRPr="00DD161C">
        <w:rPr>
          <w:sz w:val="28"/>
          <w:szCs w:val="28"/>
        </w:rPr>
        <w:t xml:space="preserve"> В случае выбытия выборных членов совета от родителей, представителей трудового коллектива или кооптированного члена Управляющего совета на очередном заседании совета  производится кооптация членов Управляющего Совета до списочного состава, с соблюдением норм представительства.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3.7.  В состав совета по должности</w:t>
      </w:r>
      <w:r w:rsidRPr="00DD161C">
        <w:rPr>
          <w:b/>
          <w:sz w:val="28"/>
          <w:szCs w:val="28"/>
        </w:rPr>
        <w:t xml:space="preserve"> входит директор школы</w:t>
      </w:r>
      <w:r w:rsidRPr="00DD161C">
        <w:rPr>
          <w:sz w:val="28"/>
          <w:szCs w:val="28"/>
        </w:rPr>
        <w:t>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3.8.  В состав совета входит один </w:t>
      </w:r>
      <w:r w:rsidRPr="00DD161C">
        <w:rPr>
          <w:b/>
          <w:sz w:val="28"/>
          <w:szCs w:val="28"/>
        </w:rPr>
        <w:t>представитель Учредителя</w:t>
      </w:r>
      <w:r w:rsidRPr="00DD161C">
        <w:rPr>
          <w:sz w:val="28"/>
          <w:szCs w:val="28"/>
        </w:rPr>
        <w:t xml:space="preserve">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>разовательного учреждения.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3.9.Для проведения выборов в совет создается Избирательная комиссия.  состав Избирательной комиссии, сроки выборов первого состава Управляющего совета утверждается приказом директора общеобразовательного учреждения.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DD161C">
        <w:rPr>
          <w:b/>
          <w:sz w:val="28"/>
          <w:szCs w:val="28"/>
        </w:rPr>
        <w:t>Избирательная комиссия: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  · избирает из своего состава председателя и секретаря;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  · назначает срок регистрации кандидатов от различных категорий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        избираемых членов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 · регистрирует кандидатов;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 регистрирует кандидатов на кооптацию в члены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вывешивает списки для ознакомления избирателей;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· проводит избирательные конференции и собрания, определяет их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  правомочность и подводит итоги выборов членов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    · в недельный срок после проведения выборных собраний  принимает и рассматривает жалобы о нарушении процедуры проведения выборов и принимает по ним решения;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составляет список избранных членов совета и направляет его директору школы для представления учредителю.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Директор общеобразовательного учреждения в </w:t>
      </w:r>
      <w:r w:rsidRPr="00DD161C">
        <w:rPr>
          <w:b/>
          <w:sz w:val="28"/>
          <w:szCs w:val="28"/>
        </w:rPr>
        <w:t xml:space="preserve">трехдневный срок </w:t>
      </w:r>
      <w:r w:rsidRPr="00DD161C">
        <w:rPr>
          <w:sz w:val="28"/>
          <w:szCs w:val="28"/>
        </w:rPr>
        <w:t xml:space="preserve">после получения списка избранных членов совета </w:t>
      </w:r>
      <w:r w:rsidRPr="00DD161C">
        <w:rPr>
          <w:b/>
          <w:sz w:val="28"/>
          <w:szCs w:val="28"/>
        </w:rPr>
        <w:t>направляет список на</w:t>
      </w:r>
      <w:r w:rsidRPr="00DD161C">
        <w:rPr>
          <w:sz w:val="28"/>
          <w:szCs w:val="28"/>
        </w:rPr>
        <w:t xml:space="preserve"> </w:t>
      </w:r>
      <w:r w:rsidRPr="00DD161C">
        <w:rPr>
          <w:b/>
          <w:sz w:val="28"/>
          <w:szCs w:val="28"/>
        </w:rPr>
        <w:t xml:space="preserve">утверждение учредителю и издает приказ, в котором объявляет этот список и назначает дату первого заседания совета. </w:t>
      </w:r>
      <w:r w:rsidRPr="00DD161C">
        <w:rPr>
          <w:sz w:val="28"/>
          <w:szCs w:val="28"/>
        </w:rPr>
        <w:t xml:space="preserve">Учредитель после получения списка избранных назначает своего представителя в Управляющий совет школы.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sz w:val="28"/>
          <w:szCs w:val="28"/>
        </w:rPr>
        <w:t>Первое заседание</w:t>
      </w:r>
      <w:r w:rsidRPr="00DD161C">
        <w:rPr>
          <w:sz w:val="28"/>
          <w:szCs w:val="28"/>
        </w:rPr>
        <w:t xml:space="preserve"> Управляющего совета проводится рабочей группой по созданию Управляющего совета </w:t>
      </w:r>
      <w:r w:rsidRPr="00DD161C">
        <w:rPr>
          <w:b/>
          <w:sz w:val="28"/>
          <w:szCs w:val="28"/>
        </w:rPr>
        <w:t>не позднее двух недель после направления</w:t>
      </w:r>
      <w:r w:rsidRPr="00DD161C">
        <w:rPr>
          <w:sz w:val="28"/>
          <w:szCs w:val="28"/>
        </w:rPr>
        <w:t xml:space="preserve"> </w:t>
      </w:r>
      <w:r w:rsidRPr="00DD161C">
        <w:rPr>
          <w:b/>
          <w:sz w:val="28"/>
          <w:szCs w:val="28"/>
        </w:rPr>
        <w:t>списка избранных членов  Учредителю</w:t>
      </w:r>
      <w:r w:rsidRPr="00DD161C">
        <w:rPr>
          <w:sz w:val="28"/>
          <w:szCs w:val="28"/>
        </w:rPr>
        <w:t xml:space="preserve">. На первом заседании совета избирается председательствующий на заседании и секретарь заседания. </w:t>
      </w:r>
      <w:r w:rsidRPr="00DD161C">
        <w:rPr>
          <w:b/>
          <w:sz w:val="28"/>
          <w:szCs w:val="28"/>
        </w:rPr>
        <w:t>Кооптация членов</w:t>
      </w:r>
      <w:r w:rsidRPr="00DD161C">
        <w:rPr>
          <w:sz w:val="28"/>
          <w:szCs w:val="28"/>
        </w:rPr>
        <w:t xml:space="preserve"> Управляющего совета производится </w:t>
      </w:r>
      <w:r w:rsidRPr="00DD161C">
        <w:rPr>
          <w:b/>
          <w:sz w:val="28"/>
          <w:szCs w:val="28"/>
        </w:rPr>
        <w:t>не позднее 2-х месяцев</w:t>
      </w:r>
      <w:r w:rsidRPr="00DD161C">
        <w:rPr>
          <w:sz w:val="28"/>
          <w:szCs w:val="28"/>
        </w:rPr>
        <w:t xml:space="preserve"> со дня утверждения управлением образования состава избранных и назначенных (в том числе по должности)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3.10.  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</w:t>
      </w:r>
      <w:r w:rsidRPr="00DD161C">
        <w:rPr>
          <w:sz w:val="28"/>
          <w:szCs w:val="28"/>
        </w:rPr>
        <w:lastRenderedPageBreak/>
        <w:t>расположено; представителей общественных организаций, организаций образования, науки, культуры; депутатов, общественно-активных граждан.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Процедура кооптации членов совета определяется советом самостоятельно на основе </w:t>
      </w:r>
      <w:r w:rsidRPr="00DD161C">
        <w:rPr>
          <w:i/>
          <w:iCs/>
          <w:sz w:val="28"/>
          <w:szCs w:val="28"/>
        </w:rPr>
        <w:t>«Положения о порядке кооптации членов Управляющего совета муниципального об</w:t>
      </w:r>
      <w:r w:rsidR="00253EBA">
        <w:rPr>
          <w:i/>
          <w:iCs/>
          <w:sz w:val="28"/>
          <w:szCs w:val="28"/>
        </w:rPr>
        <w:t>щеоб</w:t>
      </w:r>
      <w:r w:rsidRPr="00DD161C">
        <w:rPr>
          <w:i/>
          <w:iCs/>
          <w:sz w:val="28"/>
          <w:szCs w:val="28"/>
        </w:rPr>
        <w:t>разовательного учреждения</w:t>
      </w:r>
      <w:r w:rsidR="00253EBA">
        <w:rPr>
          <w:i/>
          <w:iCs/>
          <w:sz w:val="28"/>
          <w:szCs w:val="28"/>
        </w:rPr>
        <w:t xml:space="preserve">          </w:t>
      </w:r>
      <w:proofErr w:type="gramStart"/>
      <w:r w:rsidR="00253EBA">
        <w:rPr>
          <w:i/>
          <w:iCs/>
          <w:sz w:val="28"/>
          <w:szCs w:val="28"/>
        </w:rPr>
        <w:t xml:space="preserve">  </w:t>
      </w:r>
      <w:r w:rsidRPr="00DD161C">
        <w:rPr>
          <w:i/>
          <w:iCs/>
          <w:sz w:val="28"/>
          <w:szCs w:val="28"/>
        </w:rPr>
        <w:t xml:space="preserve"> </w:t>
      </w:r>
      <w:r w:rsidR="00253EBA">
        <w:rPr>
          <w:i/>
          <w:iCs/>
          <w:sz w:val="28"/>
          <w:szCs w:val="28"/>
        </w:rPr>
        <w:t>«</w:t>
      </w:r>
      <w:proofErr w:type="gramEnd"/>
      <w:r w:rsidR="00253EBA">
        <w:rPr>
          <w:i/>
          <w:iCs/>
          <w:sz w:val="28"/>
          <w:szCs w:val="28"/>
        </w:rPr>
        <w:t xml:space="preserve"> </w:t>
      </w:r>
      <w:proofErr w:type="spellStart"/>
      <w:r w:rsidR="00253EBA">
        <w:rPr>
          <w:i/>
          <w:iCs/>
          <w:sz w:val="28"/>
          <w:szCs w:val="28"/>
        </w:rPr>
        <w:t>Сарафоновская</w:t>
      </w:r>
      <w:proofErr w:type="spellEnd"/>
      <w:r w:rsidR="00253EBA">
        <w:rPr>
          <w:i/>
          <w:iCs/>
          <w:sz w:val="28"/>
          <w:szCs w:val="28"/>
        </w:rPr>
        <w:t xml:space="preserve"> средняя школа» Ярославского муниципального района</w:t>
      </w:r>
      <w:r w:rsidRPr="00DD161C">
        <w:rPr>
          <w:i/>
          <w:iCs/>
          <w:sz w:val="28"/>
          <w:szCs w:val="28"/>
        </w:rPr>
        <w:t>».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председателя, заместителя (заместителей), секретаря совета.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председателю совета и директору школы.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Регистрация является основанием для выдачи членам совета удостоверений, заверяемых подписью руководителя и печатью общеобразовательного учреждения по установленной форме. 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3.11. На последующих выборах Управляющего совета функции процедуры формирования Управляющего совета возлагаются на избирательную комиссию, создаваемую Управляющим советом за </w:t>
      </w:r>
      <w:r w:rsidRPr="00DD161C">
        <w:rPr>
          <w:b/>
          <w:sz w:val="28"/>
          <w:szCs w:val="28"/>
        </w:rPr>
        <w:t>три месяца</w:t>
      </w:r>
      <w:r w:rsidRPr="00DD161C">
        <w:rPr>
          <w:sz w:val="28"/>
          <w:szCs w:val="28"/>
        </w:rPr>
        <w:t xml:space="preserve"> до окончания срока его полномочий. Выборы  членов Управляющего совета проводятся в течение </w:t>
      </w:r>
      <w:r w:rsidRPr="00DD161C">
        <w:rPr>
          <w:b/>
          <w:sz w:val="28"/>
          <w:szCs w:val="28"/>
        </w:rPr>
        <w:t>10 дней</w:t>
      </w:r>
      <w:r w:rsidRPr="00DD161C">
        <w:rPr>
          <w:sz w:val="28"/>
          <w:szCs w:val="28"/>
        </w:rPr>
        <w:t xml:space="preserve"> до дня прекращения полномочий прежнего Управляющего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3.12. </w:t>
      </w:r>
      <w:r w:rsidRPr="00DD161C">
        <w:rPr>
          <w:b/>
          <w:sz w:val="28"/>
          <w:szCs w:val="28"/>
        </w:rPr>
        <w:t>При выбытии из совета выборных членов в двухнедельный срок проводятся довыборы членов совета</w:t>
      </w:r>
      <w:r w:rsidRPr="00DD161C">
        <w:rPr>
          <w:sz w:val="28"/>
          <w:szCs w:val="28"/>
        </w:rPr>
        <w:t xml:space="preserve"> в предусмотренном для выборов порядке. При выбытии из членов совета кооптированных членов совет в установленном порядке осуществляет дополнительную кооптацию.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lastRenderedPageBreak/>
        <w:t>4.       Председатель совета, заместитель Председателя совета, секретарь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4.1. Совет возглавляет Председатель, избираемый </w:t>
      </w:r>
      <w:r w:rsidRPr="00DD161C">
        <w:rPr>
          <w:b/>
          <w:sz w:val="28"/>
          <w:szCs w:val="28"/>
        </w:rPr>
        <w:t xml:space="preserve">открытым  </w:t>
      </w:r>
      <w:r w:rsidRPr="00DD161C">
        <w:rPr>
          <w:sz w:val="28"/>
          <w:szCs w:val="28"/>
        </w:rPr>
        <w:t>голосованием на первом заседании из числа членов совета большинством голосов.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Представитель учредителя, обучающиеся, директор и работники школы не могут быть избраны Председателем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Совет вправе в любое время переизбрать Председателя большинством голосов от общего числа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4.2.  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4.3.  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4.4.  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5.      Организация работы совета.</w:t>
      </w:r>
      <w:r w:rsidRPr="00DD161C">
        <w:rPr>
          <w:sz w:val="28"/>
          <w:szCs w:val="28"/>
        </w:rPr>
        <w:t>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5.1.  Заседания совета проводятся по мере необходимости, </w:t>
      </w:r>
      <w:r w:rsidRPr="00DD161C">
        <w:rPr>
          <w:b/>
          <w:sz w:val="28"/>
          <w:szCs w:val="28"/>
        </w:rPr>
        <w:t>но не реже двух раз в год</w:t>
      </w:r>
      <w:r w:rsidRPr="00DD161C">
        <w:rPr>
          <w:sz w:val="28"/>
          <w:szCs w:val="28"/>
        </w:rPr>
        <w:t>, а также по инициативе председателя или по требованию руководителя об</w:t>
      </w:r>
      <w:r w:rsidR="00253EBA">
        <w:rPr>
          <w:sz w:val="28"/>
          <w:szCs w:val="28"/>
        </w:rPr>
        <w:t>щеоб</w:t>
      </w:r>
      <w:r w:rsidRPr="00DD161C">
        <w:rPr>
          <w:sz w:val="28"/>
          <w:szCs w:val="28"/>
        </w:rPr>
        <w:t>разовательного учреждения, представителя Учредителя, четверти (или более) членов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Дата, время, повестка заседания совета, а также необходимые материалы доводятся до сведения членов совета не позднее, чем </w:t>
      </w:r>
      <w:r w:rsidRPr="00DD161C">
        <w:rPr>
          <w:b/>
          <w:sz w:val="28"/>
          <w:szCs w:val="28"/>
        </w:rPr>
        <w:t>за 3 дня</w:t>
      </w:r>
      <w:r w:rsidRPr="00DD161C">
        <w:rPr>
          <w:sz w:val="28"/>
          <w:szCs w:val="28"/>
        </w:rPr>
        <w:t xml:space="preserve"> до заседания </w:t>
      </w:r>
      <w:r>
        <w:rPr>
          <w:sz w:val="28"/>
          <w:szCs w:val="28"/>
        </w:rPr>
        <w:t>с</w:t>
      </w:r>
      <w:r w:rsidRPr="00DD161C">
        <w:rPr>
          <w:sz w:val="28"/>
          <w:szCs w:val="28"/>
        </w:rPr>
        <w:t>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5.2. Решения совета считаются правомочными, если на заседании совета присутствовало не менее половины его членов.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совет может принимать решение заочным голосованием (опросным листом). Принятие решений заочным голосованием не допускается , если против такого способа принятия решения возражает хотя бы один член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5.3.  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5.4.   Решения Управляющего совета считаются правомочными, если на заседании Управляющего совета присутствовало не менее половины его членов. Решение Управляющего совета считается принятым, если за него проголосовало более половины участвующих в заседании.</w:t>
      </w:r>
    </w:p>
    <w:p w:rsidR="00115261" w:rsidRPr="00DD161C" w:rsidRDefault="00115261" w:rsidP="0011526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Решение  управляющего совета являются обязательными для всех участников образовательного процесса. 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5.5. На заседании совета ведется протокол.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Протокол заседания совета составляется не позднее 5 дней после его проведения.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В протоколе заседания совета указываются: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место и время проведения заседания,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фамилия, имя, отчество присутствующих на заседании,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повестка дня заседания,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вопросы, поставленные на голосование и итоги голосования по ним,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· принятые решения.</w:t>
      </w:r>
      <w:r w:rsidRPr="00DD161C">
        <w:rPr>
          <w:i/>
          <w:iCs/>
          <w:sz w:val="28"/>
          <w:szCs w:val="28"/>
        </w:rPr>
        <w:t xml:space="preserve">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Постановления и протоколы заседаний совета включаются в номенклатуру дел общеобразовательного учреждения и доступны для </w:t>
      </w:r>
      <w:r w:rsidRPr="00DD161C">
        <w:rPr>
          <w:sz w:val="28"/>
          <w:szCs w:val="28"/>
        </w:rPr>
        <w:lastRenderedPageBreak/>
        <w:t>ознакомления любым лицам, имеющим право быть избранными в члены совета (родителям обучающихся, работникам школы, обучающимся на третьей ступени общего образования).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5.6. Члены совета работают на общественных началах.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Школа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счет уставной приносящей доходы деятельности и из внебюджетных источников.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5.7.  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6.      Комиссии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 </w:t>
      </w:r>
      <w:r w:rsidRPr="00DD161C">
        <w:rPr>
          <w:sz w:val="28"/>
          <w:szCs w:val="28"/>
        </w:rPr>
        <w:t xml:space="preserve">6.1. Для подготовки материалов к заседаниям совета и выработки проектов постановлений, а также для более тесной связи с деятельностью школы совет может создавать постоянные и временные комиссии. 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       совет назначает из числа членов совета председателя комиссии, утверждает ее персональный список и регламент работы.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6.2.  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6.3.  Временные комиссии создаются для изучения отдельных вопросов деятельности школы, входящих в компетенцию совета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6.4.  Предложения комиссий носят рекомендательный характер. 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7.      Права и ответственность члена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b/>
          <w:bCs/>
          <w:sz w:val="28"/>
          <w:szCs w:val="28"/>
        </w:rPr>
        <w:t> </w:t>
      </w:r>
      <w:r w:rsidRPr="00DD161C">
        <w:rPr>
          <w:sz w:val="28"/>
          <w:szCs w:val="28"/>
        </w:rPr>
        <w:t>7.1. Член совета имеет право: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7.1.1. 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7.1.2. Инициировать проведение заседания совета по любому </w:t>
      </w:r>
      <w:r w:rsidR="00253EBA">
        <w:rPr>
          <w:sz w:val="28"/>
          <w:szCs w:val="28"/>
        </w:rPr>
        <w:t xml:space="preserve">           </w:t>
      </w:r>
      <w:proofErr w:type="gramStart"/>
      <w:r w:rsidRPr="00DD161C">
        <w:rPr>
          <w:sz w:val="28"/>
          <w:szCs w:val="28"/>
        </w:rPr>
        <w:t>вопросу ,</w:t>
      </w:r>
      <w:proofErr w:type="gramEnd"/>
      <w:r w:rsidRPr="00DD161C">
        <w:rPr>
          <w:sz w:val="28"/>
          <w:szCs w:val="28"/>
        </w:rPr>
        <w:t xml:space="preserve"> относящемуся к компетенции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lastRenderedPageBreak/>
        <w:t>7.1.3. Требовать и получать от администрации образовательного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7.1.4. Присутствовать на заседании педагогического совета, органов самоуправления с правом совещательного голоса;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7.1.5. Участвовать в работе  экспертных комиссий по лицензированию и аккредитации  школы в качестве наблюдателя (кроме членов совета из числа работников образовательного учреждения).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7.1.6.  Досрочно выйти из состава совета.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7.2.  Член Совета обязан принимать активное участие в деятельности Совета. Действовать при этом добросовестно и объективно.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7.3.  Член совета выводится из его состава по решению совета в случаях: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- собственного желания, выраженного в письменной форме;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61C">
        <w:rPr>
          <w:sz w:val="28"/>
          <w:szCs w:val="28"/>
        </w:rPr>
        <w:t>за  пропуск более двух заседаний совета без уважительной причины,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61C">
        <w:rPr>
          <w:sz w:val="28"/>
          <w:szCs w:val="28"/>
        </w:rPr>
        <w:t>совершение аморального проступка, несовместимого с членством в совете,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161C">
        <w:rPr>
          <w:sz w:val="28"/>
          <w:szCs w:val="28"/>
        </w:rPr>
        <w:t>совершение противоправных действий, несовместимых с членством в совете.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 7.4.  Учредитель общеобразовательного учреждения вправе распустить совет, если совет не проводит своих заседаний в течении полугода </w:t>
      </w:r>
      <w:proofErr w:type="gramStart"/>
      <w:r w:rsidRPr="00DD161C">
        <w:rPr>
          <w:sz w:val="28"/>
          <w:szCs w:val="28"/>
        </w:rPr>
        <w:t>или  принимает</w:t>
      </w:r>
      <w:proofErr w:type="gramEnd"/>
      <w:r w:rsidRPr="00DD161C">
        <w:rPr>
          <w:sz w:val="28"/>
          <w:szCs w:val="28"/>
        </w:rPr>
        <w:t xml:space="preserve"> решения, прямо противоречащие законодательству Российской Федерации.</w:t>
      </w:r>
    </w:p>
    <w:p w:rsidR="00115261" w:rsidRPr="00DD161C" w:rsidRDefault="00115261" w:rsidP="0011526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 xml:space="preserve">Совет образуется в новом составе в течении трех месяцев со дня издания Учредителем акта о его роспуске. </w:t>
      </w:r>
    </w:p>
    <w:p w:rsidR="00115261" w:rsidRPr="00DD161C" w:rsidRDefault="00115261" w:rsidP="0011526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161C">
        <w:rPr>
          <w:sz w:val="28"/>
          <w:szCs w:val="28"/>
        </w:rPr>
        <w:t> </w:t>
      </w:r>
    </w:p>
    <w:p w:rsidR="00A32280" w:rsidRDefault="00A32280"/>
    <w:sectPr w:rsidR="00A32280" w:rsidSect="00A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261"/>
    <w:rsid w:val="00115261"/>
    <w:rsid w:val="00253EBA"/>
    <w:rsid w:val="007034E6"/>
    <w:rsid w:val="00960A34"/>
    <w:rsid w:val="00A32280"/>
    <w:rsid w:val="00B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9FA66-C475-4A40-BEA5-4C1EA99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15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15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1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07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Курбская СОШ</Company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Яркушина</dc:creator>
  <cp:keywords/>
  <dc:description/>
  <cp:lastModifiedBy>Светлана Георгиевна</cp:lastModifiedBy>
  <cp:revision>3</cp:revision>
  <dcterms:created xsi:type="dcterms:W3CDTF">2012-03-13T10:26:00Z</dcterms:created>
  <dcterms:modified xsi:type="dcterms:W3CDTF">2015-02-16T06:50:00Z</dcterms:modified>
</cp:coreProperties>
</file>