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bookmarkStart w:id="0" w:name="_GoBack"/>
      <w:bookmarkEnd w:id="0"/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280577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EF0265" w:rsidRPr="005B3355">
        <w:rPr>
          <w:sz w:val="28"/>
          <w:szCs w:val="28"/>
        </w:rPr>
        <w:t>т</w:t>
      </w:r>
      <w:r>
        <w:rPr>
          <w:sz w:val="28"/>
          <w:szCs w:val="28"/>
        </w:rPr>
        <w:t xml:space="preserve"> 10.11.2021 </w:t>
      </w:r>
      <w:r w:rsidR="00EF0265" w:rsidRPr="005B3355">
        <w:rPr>
          <w:sz w:val="28"/>
          <w:szCs w:val="28"/>
        </w:rPr>
        <w:t xml:space="preserve">№ </w:t>
      </w:r>
      <w:r>
        <w:rPr>
          <w:sz w:val="28"/>
          <w:szCs w:val="28"/>
        </w:rPr>
        <w:t>272/01-04</w:t>
      </w:r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0C5088" w:rsidRDefault="00EF0265" w:rsidP="000C5088">
      <w:pPr>
        <w:pStyle w:val="ac"/>
        <w:numPr>
          <w:ilvl w:val="0"/>
          <w:numId w:val="37"/>
        </w:numPr>
        <w:jc w:val="center"/>
        <w:rPr>
          <w:b/>
          <w:sz w:val="26"/>
          <w:szCs w:val="26"/>
        </w:rPr>
      </w:pPr>
      <w:r w:rsidRPr="000C5088">
        <w:rPr>
          <w:b/>
          <w:sz w:val="26"/>
          <w:szCs w:val="26"/>
        </w:rPr>
        <w:t>Общая часть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Настоящие правила заполнения бланков итогового сочинения (изложения) </w:t>
      </w:r>
      <w:r w:rsidRPr="00E3437F">
        <w:rPr>
          <w:sz w:val="26"/>
          <w:szCs w:val="26"/>
        </w:rPr>
        <w:t>(далее – ИС(И))</w:t>
      </w:r>
      <w:r>
        <w:rPr>
          <w:sz w:val="26"/>
          <w:szCs w:val="26"/>
        </w:rPr>
        <w:t xml:space="preserve"> </w:t>
      </w:r>
      <w:r w:rsidRPr="00E3437F">
        <w:rPr>
          <w:color w:val="000000"/>
          <w:sz w:val="26"/>
          <w:szCs w:val="26"/>
        </w:rPr>
        <w:t xml:space="preserve">предназначены для: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участников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);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членов комиссии по проведению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), осуществляющих инструктаж участников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в день проведения сочинения (изложения);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экспертов комиссии по проверке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), осуществляющих проверку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). </w:t>
      </w:r>
    </w:p>
    <w:p w:rsidR="00E3437F" w:rsidRPr="00E3437F" w:rsidRDefault="00E3437F" w:rsidP="00E3437F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Участники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выполняют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 xml:space="preserve">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2A66D4" w:rsidRPr="00E3437F" w:rsidRDefault="00E3437F" w:rsidP="00E3437F">
      <w:pPr>
        <w:ind w:firstLine="709"/>
        <w:jc w:val="both"/>
        <w:rPr>
          <w:sz w:val="26"/>
          <w:szCs w:val="26"/>
        </w:rPr>
      </w:pPr>
      <w:r w:rsidRPr="00E3437F">
        <w:rPr>
          <w:color w:val="000000"/>
          <w:sz w:val="26"/>
          <w:szCs w:val="26"/>
        </w:rPr>
        <w:t xml:space="preserve">При заполнении бланков </w:t>
      </w:r>
      <w:r>
        <w:rPr>
          <w:color w:val="000000"/>
          <w:sz w:val="26"/>
          <w:szCs w:val="26"/>
        </w:rPr>
        <w:t>ИС(И</w:t>
      </w:r>
      <w:r w:rsidRPr="00E3437F">
        <w:rPr>
          <w:color w:val="000000"/>
          <w:sz w:val="26"/>
          <w:szCs w:val="26"/>
        </w:rPr>
        <w:t>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E3437F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0C5088">
      <w:pPr>
        <w:pStyle w:val="Default"/>
        <w:numPr>
          <w:ilvl w:val="0"/>
          <w:numId w:val="37"/>
        </w:numPr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ИС(И)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участник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Категорически запрещается: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319">
        <w:rPr>
          <w:rFonts w:eastAsia="Calibri"/>
          <w:color w:val="000000"/>
          <w:sz w:val="26"/>
          <w:szCs w:val="26"/>
          <w:lang w:eastAsia="en-US"/>
        </w:rPr>
        <w:t>использовать для заполнения бланков цветные ручки вместо гелевой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бланка регистрации ИС(И)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3437F" w:rsidRDefault="00E3437F" w:rsidP="00EF0265">
      <w:pPr>
        <w:pStyle w:val="Default"/>
        <w:jc w:val="center"/>
        <w:rPr>
          <w:i/>
          <w:iCs/>
          <w:sz w:val="26"/>
          <w:szCs w:val="26"/>
        </w:rPr>
      </w:pP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A81A7B" w:rsidRDefault="00A81A7B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  <w:r>
        <w:rPr>
          <w:i/>
          <w:i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7000" cy="824865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24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7F" w:rsidRDefault="00E3437F" w:rsidP="00EF0265">
      <w:pPr>
        <w:pStyle w:val="Default"/>
        <w:jc w:val="center"/>
        <w:rPr>
          <w:i/>
          <w:iCs/>
          <w:noProof/>
          <w:sz w:val="26"/>
          <w:szCs w:val="26"/>
          <w:lang w:eastAsia="ru-RU"/>
        </w:rPr>
      </w:pP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штрихкоды;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A81A7B" w:rsidP="00EF0265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00775" cy="2495550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5733DC" w:rsidRPr="00B17B34" w:rsidRDefault="00A81A7B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  <w:r w:rsidRPr="00B17B34">
        <w:rPr>
          <w:sz w:val="26"/>
          <w:szCs w:val="26"/>
        </w:rPr>
        <w:t>По указанию члена комиссии по проведению ИС(И), осуществляющего инструктаж участников ИС(И), участником заполняются все поля верхней части бланка регистрации (см. табл. 1).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B17B34">
        <w:rPr>
          <w:b/>
          <w:bCs/>
          <w:sz w:val="26"/>
          <w:szCs w:val="26"/>
        </w:rPr>
        <w:t xml:space="preserve">Поле «Количество бланков записи» </w:t>
      </w:r>
      <w:r w:rsidRPr="00B17B34">
        <w:rPr>
          <w:sz w:val="26"/>
          <w:szCs w:val="26"/>
        </w:rPr>
        <w:t xml:space="preserve">заполняется членом комиссии по проведению ИС(И)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B17B34">
        <w:rPr>
          <w:b/>
          <w:sz w:val="26"/>
          <w:szCs w:val="26"/>
        </w:rPr>
        <w:t>было</w:t>
      </w:r>
      <w:r w:rsidR="00D41EDA" w:rsidRPr="00B17B34">
        <w:rPr>
          <w:sz w:val="26"/>
          <w:szCs w:val="26"/>
        </w:rPr>
        <w:t xml:space="preserve"> </w:t>
      </w:r>
      <w:r w:rsidR="00D41EDA" w:rsidRPr="00B17B34">
        <w:rPr>
          <w:b/>
          <w:sz w:val="26"/>
          <w:szCs w:val="26"/>
        </w:rPr>
        <w:t>использовано</w:t>
      </w:r>
      <w:r w:rsidR="00D41EDA" w:rsidRPr="00B17B34">
        <w:rPr>
          <w:sz w:val="26"/>
          <w:szCs w:val="26"/>
        </w:rPr>
        <w:t xml:space="preserve"> </w:t>
      </w:r>
      <w:r w:rsidRPr="00B17B34">
        <w:rPr>
          <w:sz w:val="26"/>
          <w:szCs w:val="26"/>
        </w:rPr>
        <w:t>участник</w:t>
      </w:r>
      <w:r w:rsidR="00D41EDA" w:rsidRPr="00B17B34">
        <w:rPr>
          <w:sz w:val="26"/>
          <w:szCs w:val="26"/>
        </w:rPr>
        <w:t>ом</w:t>
      </w:r>
      <w:r w:rsidRPr="00B17B34">
        <w:rPr>
          <w:color w:val="FF0000"/>
          <w:sz w:val="26"/>
          <w:szCs w:val="26"/>
        </w:rPr>
        <w:t xml:space="preserve"> </w:t>
      </w:r>
      <w:r w:rsidRPr="00B17B34">
        <w:rPr>
          <w:sz w:val="26"/>
          <w:szCs w:val="26"/>
        </w:rPr>
        <w:t xml:space="preserve">ИС(И) </w:t>
      </w:r>
      <w:r w:rsidRPr="00B17B34">
        <w:rPr>
          <w:b/>
          <w:sz w:val="26"/>
          <w:szCs w:val="26"/>
        </w:rPr>
        <w:t>для написания ИС(И)</w:t>
      </w:r>
      <w:r w:rsidRPr="00B17B34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ОО, в которой участник пишет ИС(И)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учебного кабинета, в котором проходит ИС(И)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B17B34" w:rsidRPr="008B1F57" w:rsidRDefault="00B17B3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B17B34" w:rsidP="00EF0265">
      <w:pPr>
        <w:tabs>
          <w:tab w:val="left" w:pos="127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200775" cy="1724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средней части бланка регистрации также расположена краткая инструкция (рис. 4) по заполнению бланков и выполнению ИС(И), а также поле для подписи участника. </w:t>
      </w:r>
    </w:p>
    <w:p w:rsidR="00B17B34" w:rsidRPr="008B1F57" w:rsidRDefault="00B17B34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B17B34" w:rsidP="00EF0265">
      <w:pPr>
        <w:tabs>
          <w:tab w:val="left" w:pos="127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075" cy="1400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Бланки записи, в том числе бланки записи, выданные дополнительно (дополнительные бланки записи) предназначены для написания ИС(И).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штрихкоды;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поля для заполнения участником;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ИС(И)</w:t>
      </w:r>
      <w:r w:rsidR="00B17B34">
        <w:rPr>
          <w:sz w:val="26"/>
          <w:szCs w:val="26"/>
        </w:rPr>
        <w:t xml:space="preserve"> в случае выдачи участнику дополнительного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</w:t>
      </w:r>
      <w:r w:rsidR="00B17B34">
        <w:rPr>
          <w:sz w:val="26"/>
          <w:szCs w:val="26"/>
        </w:rPr>
        <w:t>е</w:t>
      </w:r>
      <w:r w:rsidRPr="008B1F57">
        <w:rPr>
          <w:sz w:val="26"/>
          <w:szCs w:val="26"/>
        </w:rPr>
        <w:t xml:space="preserve">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пронумерованы и разлинованы пунктирными линиями.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 xml:space="preserve">ри недостатке места для оформления ИС(И)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>бланка записи</w:t>
      </w:r>
      <w:r w:rsidR="000C5088">
        <w:rPr>
          <w:sz w:val="26"/>
          <w:szCs w:val="26"/>
        </w:rPr>
        <w:t xml:space="preserve"> </w:t>
      </w:r>
      <w:r w:rsidR="00EF0265" w:rsidRPr="008B1F57">
        <w:rPr>
          <w:sz w:val="26"/>
          <w:szCs w:val="26"/>
        </w:rPr>
        <w:t xml:space="preserve">участник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Дополнительный бланк записи выдается членом комиссии по проведению ИС(И)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0C5088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92369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2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EF0265" w:rsidRPr="008B1F57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при проверке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1. Правила заполнения экспертом (техническим специалистом) нижней части копии (оригинала) бланка регистрации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Нижняя часть бланка регистрации заполняется гелевой или капиллярной ручкой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бланке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1. «Объем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ИС(И) не проверяются по требованию № 2 «Самостоятельность написания ИС(И)» и критериям оценивания).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 (см. рис. 6).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Требование № 2. «Самостоятельность написания ИС(И)»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ИС(И) выполняется самостоятельно.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Если ИС(И)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 (см. рис. 7).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0C5088" w:rsidP="005733DC">
      <w:pPr>
        <w:tabs>
          <w:tab w:val="left" w:pos="9498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3303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30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0C5088" w:rsidP="000C5088">
      <w:pPr>
        <w:tabs>
          <w:tab w:val="left" w:pos="8931"/>
        </w:tabs>
        <w:ind w:right="-5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86525" cy="3342822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04" cy="33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ИС(И)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ИС(И) участника, сдававшего ИС(И) в устной форме).</w:t>
      </w:r>
    </w:p>
    <w:p w:rsidR="000C5088" w:rsidRDefault="000C5088" w:rsidP="00EF0265">
      <w:pPr>
        <w:pStyle w:val="Default"/>
        <w:ind w:firstLine="709"/>
        <w:jc w:val="both"/>
        <w:rPr>
          <w:sz w:val="26"/>
          <w:szCs w:val="26"/>
        </w:rPr>
      </w:pPr>
    </w:p>
    <w:p w:rsidR="000C5088" w:rsidRPr="008B1F57" w:rsidRDefault="000C5088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 xml:space="preserve">1. Если за ИС(И) по критерию № 1 выставлен «незачет», то ИС(И) по критериям №№ 2–5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клетки по всем критериям оценивания выставляется «незачет».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2. Если за ИС(И)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критериям оценивания №№ 3–5 выставляется «незачет».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3. Во всех остальных случаях ИС(И) проверяется по всем пяти критериям и оценивается по системе «зачет»/«незачет»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817C64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41808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5733DC" w:rsidRPr="008B1F57" w:rsidRDefault="005733DC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ИС(И) участника, сдававшего ИС(И) в устной форме</w:t>
      </w:r>
    </w:p>
    <w:p w:rsidR="00FC5529" w:rsidRPr="008B1F57" w:rsidRDefault="00FC5529" w:rsidP="00FC5529">
      <w:pPr>
        <w:pStyle w:val="Default"/>
        <w:ind w:left="106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ИС(И)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 эксперту комиссии по проверке ИС(И)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таком случае оценивание ИС(И) указанной категории участников проводится по двум установленным требованиям «Объем ИС(И)» и «Самостоятельность написания ИС(И)». ИС(И), соответствующее установленным требованиям, оценивается по критериям. Для получения «зачета» за ИС(И) необходимо получить «зачет» по критериям № 1 и № 2, а также дополнительно «зачет» по одному из критериев №№ 3–4. Такое ИС(И) по критерию № 5 не проверяется и отметки в соответствующее поле «Критерий 5» не вносятся (остаются пустыми) (см. рис. 9).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Pr="008B1F57" w:rsidRDefault="00817C64" w:rsidP="00EF02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77635" cy="3398494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0C5088">
      <w:pPr>
        <w:pStyle w:val="Default"/>
        <w:numPr>
          <w:ilvl w:val="0"/>
          <w:numId w:val="37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полей бланка регистрации в случае если участник ИС(И) по состоянию здоровья или другим объективным причинам не может завершить написание ИС(И)</w:t>
      </w:r>
      <w:r w:rsidR="00817C64">
        <w:rPr>
          <w:b/>
          <w:bCs/>
          <w:sz w:val="26"/>
          <w:szCs w:val="26"/>
        </w:rPr>
        <w:t xml:space="preserve"> (рис.10)</w:t>
      </w:r>
    </w:p>
    <w:p w:rsidR="00FC5529" w:rsidRPr="008B1F57" w:rsidRDefault="00FC5529" w:rsidP="00FC5529">
      <w:pPr>
        <w:pStyle w:val="Default"/>
        <w:ind w:left="1069"/>
        <w:jc w:val="both"/>
        <w:rPr>
          <w:b/>
          <w:bCs/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случае если участник ИС(И)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 xml:space="preserve">Члены комиссии по проведению ИС(И)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ИС(И)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ИС(И) (см. рис. 10).</w:t>
      </w:r>
    </w:p>
    <w:p w:rsidR="00EF0265" w:rsidRPr="008B1F57" w:rsidRDefault="00817C64" w:rsidP="00EF0265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7635" cy="3406217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0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(завершение написания сочинения (изложения) по уважительным причинам)</w:t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817C64" w:rsidRDefault="00EF0265" w:rsidP="00817C64">
      <w:pPr>
        <w:pStyle w:val="Default"/>
        <w:numPr>
          <w:ilvl w:val="0"/>
          <w:numId w:val="37"/>
        </w:numPr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Заполнение полей бланка регистрации в случае если участник ИС(И) </w:t>
      </w:r>
    </w:p>
    <w:p w:rsidR="00EF0265" w:rsidRPr="008B1F57" w:rsidRDefault="00EF0265" w:rsidP="00817C64">
      <w:pPr>
        <w:pStyle w:val="Default"/>
        <w:ind w:left="36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удален с ИС(И)</w:t>
      </w:r>
      <w:r w:rsidR="00817C64">
        <w:rPr>
          <w:b/>
          <w:bCs/>
          <w:sz w:val="26"/>
          <w:szCs w:val="26"/>
        </w:rPr>
        <w:t xml:space="preserve"> (рис. 11)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ИС(И)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 xml:space="preserve">27 Порядка проведения государственной итоговой аттестации по образовательным программам среднего общего образования (приказ Минпросвещения Российской Федерации и Рособрнадзора от 07.11.2018 г. №190/1512), он удаляется с ИС(И).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Член комиссии по проведению ИС(И)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бланке регистрации указанного участника ИС(И) необходимо внести отметку «Х» в поле «Удален». Внесение отметки в поле «Удален» подтверждается подписью члена комиссии по проведению ИС(И) (см. рис. 11).</w:t>
      </w:r>
    </w:p>
    <w:p w:rsidR="005733DC" w:rsidRPr="008B1F57" w:rsidRDefault="005733DC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</w:p>
    <w:p w:rsidR="00EF0265" w:rsidRPr="008B1F57" w:rsidRDefault="00817C64" w:rsidP="00EF0265">
      <w:pPr>
        <w:tabs>
          <w:tab w:val="left" w:pos="273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77635" cy="3421320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4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7A0A43">
      <w:headerReference w:type="default" r:id="rId19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FD4" w:rsidRDefault="00420FD4" w:rsidP="001C1AC2">
      <w:r>
        <w:separator/>
      </w:r>
    </w:p>
  </w:endnote>
  <w:endnote w:type="continuationSeparator" w:id="0">
    <w:p w:rsidR="00420FD4" w:rsidRDefault="00420FD4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FD4" w:rsidRDefault="00420FD4" w:rsidP="001C1AC2">
      <w:r>
        <w:separator/>
      </w:r>
    </w:p>
  </w:footnote>
  <w:footnote w:type="continuationSeparator" w:id="0">
    <w:p w:rsidR="00420FD4" w:rsidRDefault="00420FD4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9005C3">
        <w:pPr>
          <w:pStyle w:val="a6"/>
          <w:jc w:val="center"/>
        </w:pPr>
        <w:r>
          <w:fldChar w:fldCharType="begin"/>
        </w:r>
        <w:r w:rsidR="005B3355">
          <w:instrText>PAGE   \* MERGEFORMAT</w:instrText>
        </w:r>
        <w:r>
          <w:fldChar w:fldCharType="separate"/>
        </w:r>
        <w:r w:rsidR="00C255DF">
          <w:rPr>
            <w:noProof/>
          </w:rPr>
          <w:t>2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 w15:restartNumberingAfterBreak="0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 w15:restartNumberingAfterBreak="0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 w15:restartNumberingAfterBreak="0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 w15:restartNumberingAfterBreak="0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 w15:restartNumberingAfterBreak="0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 w15:restartNumberingAfterBreak="0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 w15:restartNumberingAfterBreak="0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 w15:restartNumberingAfterBreak="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 w15:restartNumberingAfterBreak="0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 w15:restartNumberingAfterBreak="0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 w15:restartNumberingAfterBreak="0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 w15:restartNumberingAfterBreak="0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 w15:restartNumberingAfterBreak="0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 w15:restartNumberingAfterBreak="0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 w15:restartNumberingAfterBreak="0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 w15:restartNumberingAfterBreak="0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 w15:restartNumberingAfterBreak="0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 w15:restartNumberingAfterBreak="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 w15:restartNumberingAfterBreak="0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 w15:restartNumberingAfterBreak="0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 w15:restartNumberingAfterBreak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 w15:restartNumberingAfterBreak="0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8781F25"/>
    <w:multiLevelType w:val="hybridMultilevel"/>
    <w:tmpl w:val="78EA3F7A"/>
    <w:lvl w:ilvl="0" w:tplc="BFCE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9" w15:restartNumberingAfterBreak="0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1" w15:restartNumberingAfterBreak="0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6" w15:restartNumberingAfterBreak="0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9"/>
  </w:num>
  <w:num w:numId="2">
    <w:abstractNumId w:val="22"/>
  </w:num>
  <w:num w:numId="3">
    <w:abstractNumId w:val="32"/>
  </w:num>
  <w:num w:numId="4">
    <w:abstractNumId w:val="36"/>
  </w:num>
  <w:num w:numId="5">
    <w:abstractNumId w:val="33"/>
  </w:num>
  <w:num w:numId="6">
    <w:abstractNumId w:val="28"/>
  </w:num>
  <w:num w:numId="7">
    <w:abstractNumId w:val="25"/>
  </w:num>
  <w:num w:numId="8">
    <w:abstractNumId w:val="21"/>
  </w:num>
  <w:num w:numId="9">
    <w:abstractNumId w:val="35"/>
  </w:num>
  <w:num w:numId="10">
    <w:abstractNumId w:val="30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4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5088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44D8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577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0FD4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3C3C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0872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1C03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17C64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2BD7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05C3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03B2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1A7B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17B34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60F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5DF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37F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5EE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0C1BA3F-8000-4EA5-950E-2823E035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F4C76-288D-4440-B4FD-38CF88906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1990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13310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Завуч</cp:lastModifiedBy>
  <cp:revision>2</cp:revision>
  <cp:lastPrinted>2020-10-23T09:23:00Z</cp:lastPrinted>
  <dcterms:created xsi:type="dcterms:W3CDTF">2021-11-16T12:55:00Z</dcterms:created>
  <dcterms:modified xsi:type="dcterms:W3CDTF">2021-11-16T12:55:00Z</dcterms:modified>
</cp:coreProperties>
</file>